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9C" w:rsidRPr="00C34BEB" w:rsidRDefault="001760A1" w:rsidP="00995AF8">
      <w:pPr>
        <w:keepNext/>
        <w:spacing w:line="240" w:lineRule="auto"/>
        <w:jc w:val="center"/>
        <w:rPr>
          <w:rFonts w:ascii="Candara" w:hAnsi="Candara"/>
          <w:b/>
          <w:sz w:val="20"/>
        </w:rPr>
      </w:pPr>
      <w:r>
        <w:rPr>
          <w:rFonts w:ascii="Candara" w:hAnsi="Candara"/>
          <w:noProof/>
          <w:sz w:val="20"/>
          <w:lang w:val="fr-BE" w:eastAsia="fr-BE" w:bidi="ar-SA"/>
        </w:rPr>
        <w:drawing>
          <wp:inline distT="0" distB="0" distL="0" distR="0">
            <wp:extent cx="882650" cy="572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F9C" w:rsidRPr="00C34BEB" w:rsidRDefault="00766F9C" w:rsidP="00995AF8">
      <w:pPr>
        <w:keepNext/>
        <w:spacing w:line="240" w:lineRule="auto"/>
        <w:jc w:val="center"/>
        <w:rPr>
          <w:rFonts w:ascii="Arial" w:hAnsi="Arial" w:cs="Arial"/>
          <w:b/>
          <w:i/>
          <w:sz w:val="20"/>
        </w:rPr>
      </w:pPr>
      <w:r w:rsidRPr="00C34BEB">
        <w:rPr>
          <w:rFonts w:ascii="Arial" w:hAnsi="Arial" w:cs="Arial"/>
          <w:b/>
          <w:i/>
          <w:sz w:val="20"/>
        </w:rPr>
        <w:t>Europejski Komitet Ekonomiczno-Społeczny</w:t>
      </w:r>
    </w:p>
    <w:p w:rsidR="00766F9C" w:rsidRPr="00C34BEB" w:rsidRDefault="00766F9C" w:rsidP="00995AF8">
      <w:pPr>
        <w:keepNext/>
        <w:spacing w:line="240" w:lineRule="auto"/>
        <w:jc w:val="center"/>
        <w:rPr>
          <w:rFonts w:ascii="Arial" w:hAnsi="Arial" w:cs="Arial"/>
          <w:b/>
          <w:i/>
          <w:sz w:val="20"/>
        </w:rPr>
      </w:pPr>
      <w:r w:rsidRPr="00C34BEB">
        <w:rPr>
          <w:rFonts w:ascii="Arial" w:hAnsi="Arial" w:cs="Arial"/>
          <w:b/>
          <w:i/>
          <w:sz w:val="20"/>
        </w:rPr>
        <w:t>Sekcja Jednolitego Rynku, Produkcji i Konsumpcji</w:t>
      </w:r>
    </w:p>
    <w:p w:rsidR="00766F9C" w:rsidRPr="00C34BEB" w:rsidRDefault="00766F9C" w:rsidP="00995AF8">
      <w:pPr>
        <w:keepNext/>
        <w:spacing w:line="240" w:lineRule="auto"/>
        <w:jc w:val="center"/>
        <w:rPr>
          <w:rFonts w:ascii="Candara" w:hAnsi="Candara"/>
          <w:i/>
          <w:sz w:val="20"/>
        </w:rPr>
      </w:pPr>
      <w:r w:rsidRPr="00C34BEB">
        <w:rPr>
          <w:rFonts w:ascii="Arial" w:hAnsi="Arial" w:cs="Arial"/>
          <w:i/>
          <w:sz w:val="20"/>
        </w:rPr>
        <w:t>Centrum Monitorowania Jednolitego Rynku</w:t>
      </w:r>
    </w:p>
    <w:p w:rsidR="00AA03BC" w:rsidRPr="00C34BEB" w:rsidRDefault="00AA03BC" w:rsidP="00995AF8">
      <w:pPr>
        <w:keepNext/>
        <w:spacing w:line="240" w:lineRule="auto"/>
        <w:jc w:val="center"/>
        <w:rPr>
          <w:rFonts w:ascii="Candara" w:hAnsi="Candara"/>
          <w:sz w:val="20"/>
        </w:rPr>
        <w:sectPr w:rsidR="00AA03BC" w:rsidRPr="00C34BEB" w:rsidSect="00D67D61">
          <w:headerReference w:type="default" r:id="rId10"/>
          <w:footerReference w:type="default" r:id="rId11"/>
          <w:footerReference w:type="first" r:id="rId12"/>
          <w:pgSz w:w="11907" w:h="16839" w:code="9"/>
          <w:pgMar w:top="567" w:right="1440" w:bottom="1928" w:left="1440" w:header="1020" w:footer="1134" w:gutter="0"/>
          <w:pgNumType w:start="1"/>
          <w:cols w:space="708"/>
          <w:titlePg/>
          <w:docGrid w:linePitch="360"/>
        </w:sectPr>
      </w:pPr>
    </w:p>
    <w:p w:rsidR="00D67D61" w:rsidRPr="00C34BEB" w:rsidRDefault="00D67D61" w:rsidP="00995AF8">
      <w:pPr>
        <w:keepNext/>
        <w:spacing w:line="240" w:lineRule="auto"/>
        <w:rPr>
          <w:rFonts w:ascii="Candara" w:hAnsi="Candara"/>
          <w:sz w:val="20"/>
        </w:rPr>
      </w:pPr>
    </w:p>
    <w:p w:rsidR="00766F9C" w:rsidRPr="00C34BEB" w:rsidRDefault="001760A1" w:rsidP="00995AF8">
      <w:pPr>
        <w:keepNext/>
        <w:spacing w:line="240" w:lineRule="auto"/>
        <w:rPr>
          <w:rFonts w:ascii="Candara" w:hAnsi="Candara"/>
          <w:sz w:val="20"/>
        </w:rPr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7702303" wp14:editId="43FBDC38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0" r="0" b="381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3BC" w:rsidRPr="00260E65" w:rsidRDefault="00AA03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AA03BC" w:rsidRPr="00260E65" w:rsidRDefault="00AA03B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PL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A65BB" w:rsidRPr="00C34BEB" w:rsidRDefault="009246B9" w:rsidP="00995AF8">
      <w:pPr>
        <w:keepNext/>
        <w:spacing w:line="240" w:lineRule="auto"/>
        <w:jc w:val="right"/>
        <w:rPr>
          <w:rFonts w:ascii="Candara" w:hAnsi="Candara"/>
          <w:sz w:val="20"/>
        </w:rPr>
      </w:pPr>
      <w:r w:rsidRPr="00C34BEB">
        <w:rPr>
          <w:rFonts w:ascii="Candara" w:hAnsi="Candara"/>
          <w:sz w:val="20"/>
        </w:rPr>
        <w:t>Bruksela, dnia 6 listopada 2013 r.</w:t>
      </w:r>
    </w:p>
    <w:p w:rsidR="009246B9" w:rsidRPr="00C34BEB" w:rsidRDefault="009246B9" w:rsidP="00995AF8">
      <w:pPr>
        <w:keepNext/>
        <w:spacing w:line="240" w:lineRule="auto"/>
        <w:rPr>
          <w:rFonts w:ascii="Candara" w:hAnsi="Candara"/>
          <w:sz w:val="20"/>
        </w:rPr>
      </w:pPr>
    </w:p>
    <w:p w:rsidR="00D67D61" w:rsidRPr="00C34BEB" w:rsidRDefault="00D67D61" w:rsidP="00995AF8">
      <w:pPr>
        <w:keepNext/>
        <w:spacing w:line="240" w:lineRule="auto"/>
        <w:rPr>
          <w:rFonts w:ascii="Candara" w:hAnsi="Candara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43"/>
      </w:tblGrid>
      <w:tr w:rsidR="00766F9C" w:rsidRPr="00C34BEB" w:rsidTr="00D0132B">
        <w:trPr>
          <w:trHeight w:val="520"/>
        </w:trPr>
        <w:tc>
          <w:tcPr>
            <w:tcW w:w="9243" w:type="dxa"/>
            <w:vAlign w:val="center"/>
          </w:tcPr>
          <w:p w:rsidR="00766F9C" w:rsidRPr="00C34BEB" w:rsidRDefault="009246B9" w:rsidP="00995AF8">
            <w:pPr>
              <w:keepNext/>
              <w:spacing w:line="240" w:lineRule="auto"/>
              <w:jc w:val="center"/>
              <w:rPr>
                <w:rFonts w:ascii="Candara" w:hAnsi="Candara"/>
                <w:b/>
                <w:sz w:val="40"/>
              </w:rPr>
            </w:pPr>
            <w:r w:rsidRPr="00C34BEB">
              <w:rPr>
                <w:rFonts w:ascii="Candara" w:hAnsi="Candara"/>
                <w:b/>
                <w:sz w:val="36"/>
              </w:rPr>
              <w:t>BADANIE PILOTAŻOWE NA TEMAT STOSOWANIA DYREKTYWY USŁUGOWEJ W SEKTORZE BUDOWNICTWA – PERSPEKTYWA SPOŁECZEŃSTWA OBYWATELSKIEGO</w:t>
            </w:r>
          </w:p>
          <w:p w:rsidR="00766F9C" w:rsidRPr="00C34BEB" w:rsidRDefault="00766F9C" w:rsidP="00995AF8">
            <w:pPr>
              <w:keepNext/>
              <w:spacing w:line="240" w:lineRule="auto"/>
              <w:jc w:val="center"/>
              <w:rPr>
                <w:rFonts w:ascii="Candara" w:hAnsi="Candara"/>
                <w:b/>
                <w:sz w:val="18"/>
              </w:rPr>
            </w:pPr>
            <w:r w:rsidRPr="00C34BEB">
              <w:rPr>
                <w:rFonts w:ascii="Candara" w:hAnsi="Candara"/>
                <w:b/>
                <w:sz w:val="18"/>
              </w:rPr>
              <w:t>_____________________________________________________________________________________________</w:t>
            </w:r>
          </w:p>
          <w:p w:rsidR="00766F9C" w:rsidRPr="00C34BEB" w:rsidRDefault="00766F9C" w:rsidP="00995AF8">
            <w:pPr>
              <w:keepNext/>
              <w:spacing w:line="240" w:lineRule="auto"/>
              <w:jc w:val="center"/>
              <w:rPr>
                <w:rFonts w:ascii="Candara" w:hAnsi="Candara"/>
                <w:b/>
                <w:sz w:val="16"/>
              </w:rPr>
            </w:pPr>
          </w:p>
          <w:p w:rsidR="00766F9C" w:rsidRPr="00C34BEB" w:rsidRDefault="009246B9" w:rsidP="00995AF8">
            <w:pPr>
              <w:keepNext/>
              <w:spacing w:line="240" w:lineRule="auto"/>
              <w:jc w:val="center"/>
              <w:rPr>
                <w:rFonts w:ascii="Candara" w:hAnsi="Candara"/>
                <w:b/>
                <w:sz w:val="44"/>
              </w:rPr>
            </w:pPr>
            <w:r w:rsidRPr="00C34BEB">
              <w:rPr>
                <w:rFonts w:ascii="Candara" w:hAnsi="Candara"/>
                <w:b/>
                <w:sz w:val="36"/>
              </w:rPr>
              <w:t>KWESTIONARIUSZ</w:t>
            </w:r>
          </w:p>
          <w:p w:rsidR="00766F9C" w:rsidRPr="00C34BEB" w:rsidRDefault="00766F9C" w:rsidP="00995AF8">
            <w:pPr>
              <w:keepNext/>
              <w:spacing w:line="240" w:lineRule="auto"/>
              <w:jc w:val="center"/>
              <w:rPr>
                <w:rFonts w:ascii="Candara" w:hAnsi="Candara"/>
                <w:sz w:val="20"/>
              </w:rPr>
            </w:pPr>
          </w:p>
          <w:p w:rsidR="002A65BB" w:rsidRPr="00C34BEB" w:rsidRDefault="002A65BB" w:rsidP="00995AF8">
            <w:pPr>
              <w:keepNext/>
              <w:spacing w:line="240" w:lineRule="auto"/>
              <w:jc w:val="center"/>
              <w:rPr>
                <w:rFonts w:ascii="Candara" w:hAnsi="Candara" w:cs="Arial"/>
                <w:sz w:val="20"/>
              </w:rPr>
            </w:pPr>
          </w:p>
        </w:tc>
      </w:tr>
    </w:tbl>
    <w:p w:rsidR="00766F9C" w:rsidRPr="00C34BEB" w:rsidRDefault="00766F9C" w:rsidP="00995AF8">
      <w:pPr>
        <w:keepNext/>
        <w:spacing w:line="240" w:lineRule="auto"/>
        <w:ind w:left="720" w:hanging="720"/>
        <w:rPr>
          <w:rFonts w:ascii="Candara" w:hAnsi="Candara"/>
          <w:b/>
          <w:sz w:val="24"/>
        </w:rPr>
      </w:pPr>
      <w:r w:rsidRPr="00C34BEB">
        <w:rPr>
          <w:rFonts w:ascii="Candara" w:hAnsi="Candara"/>
          <w:b/>
          <w:sz w:val="24"/>
        </w:rPr>
        <w:t>1.</w:t>
      </w:r>
      <w:r w:rsidRPr="00C34BEB">
        <w:tab/>
      </w:r>
      <w:r w:rsidRPr="00C34BEB">
        <w:rPr>
          <w:rFonts w:ascii="Candara" w:hAnsi="Candara"/>
          <w:b/>
          <w:sz w:val="24"/>
        </w:rPr>
        <w:t>Wstęp</w:t>
      </w:r>
    </w:p>
    <w:p w:rsidR="00D67D61" w:rsidRPr="00C34BEB" w:rsidRDefault="00D67D61" w:rsidP="00995AF8">
      <w:pPr>
        <w:keepNext/>
        <w:spacing w:line="240" w:lineRule="auto"/>
      </w:pPr>
    </w:p>
    <w:p w:rsidR="00766F9C" w:rsidRPr="00C34BEB" w:rsidRDefault="00766F9C" w:rsidP="00995AF8">
      <w:pPr>
        <w:keepNext/>
        <w:spacing w:line="240" w:lineRule="auto"/>
        <w:rPr>
          <w:rFonts w:ascii="Candara" w:hAnsi="Candara"/>
          <w:sz w:val="20"/>
        </w:rPr>
      </w:pPr>
      <w:r w:rsidRPr="00C34BEB">
        <w:rPr>
          <w:rFonts w:ascii="Candara" w:hAnsi="Candara"/>
          <w:sz w:val="20"/>
        </w:rPr>
        <w:t>Dyrektywa dotycząca usług na rynku wewnętrznym</w:t>
      </w:r>
      <w:r w:rsidRPr="00C34BEB">
        <w:rPr>
          <w:rStyle w:val="FootnoteReference"/>
        </w:rPr>
        <w:footnoteReference w:id="1"/>
      </w:r>
      <w:r w:rsidRPr="00C34BEB">
        <w:rPr>
          <w:rFonts w:ascii="Candara" w:hAnsi="Candara"/>
          <w:sz w:val="20"/>
        </w:rPr>
        <w:t xml:space="preserve"> została sporządzona, by wspierać konkurencyjność, wzrost i zatrudnienie zgodnie ze strategią lizbońską. Wywołała ona jednocześnie gorącą dyskusję nad kształtem, jaki mogłaby przybrać swoboda świadczenia usług. Konflikt dotyczył i dotyczy wpływu, jaki wniosek wywrze na krajowe rynki pracy, warunki socjalne oraz wymogi ochrony konsumentów. </w:t>
      </w:r>
    </w:p>
    <w:p w:rsidR="00766F9C" w:rsidRPr="00C34BEB" w:rsidRDefault="00766F9C" w:rsidP="00995AF8">
      <w:pPr>
        <w:keepNext/>
        <w:spacing w:line="240" w:lineRule="auto"/>
        <w:rPr>
          <w:rFonts w:ascii="Candara" w:hAnsi="Candara"/>
          <w:sz w:val="20"/>
        </w:rPr>
      </w:pPr>
    </w:p>
    <w:p w:rsidR="00766F9C" w:rsidRPr="00C34BEB" w:rsidRDefault="00766F9C" w:rsidP="00995AF8">
      <w:pPr>
        <w:keepNext/>
        <w:spacing w:line="240" w:lineRule="auto"/>
        <w:rPr>
          <w:rFonts w:ascii="Candara" w:hAnsi="Candara"/>
          <w:sz w:val="20"/>
        </w:rPr>
      </w:pPr>
      <w:r w:rsidRPr="00C34BEB">
        <w:rPr>
          <w:rFonts w:ascii="Candara" w:hAnsi="Candara"/>
          <w:i/>
          <w:sz w:val="20"/>
        </w:rPr>
        <w:t xml:space="preserve">Europejski Komitet Ekonomiczno-Społeczny </w:t>
      </w:r>
      <w:r w:rsidRPr="00C34BEB">
        <w:rPr>
          <w:rFonts w:ascii="Candara" w:hAnsi="Candara"/>
          <w:sz w:val="20"/>
        </w:rPr>
        <w:t>(EKES) planuje ocenić wpływ dyrektywy usługowej na gospodarkę realną szeregu państw członkowskich UE za pomocą wywiadów w terenie i niniejszego kwestionariusza. Rozpocznie od sektora budownictwa, a następnie skupi się na innych sektorach (np.</w:t>
      </w:r>
      <w:r w:rsidR="00D67D61" w:rsidRPr="00C34BEB">
        <w:rPr>
          <w:rFonts w:ascii="Candara" w:hAnsi="Candara"/>
          <w:sz w:val="20"/>
        </w:rPr>
        <w:t> </w:t>
      </w:r>
      <w:r w:rsidRPr="00C34BEB">
        <w:rPr>
          <w:rFonts w:ascii="Candara" w:hAnsi="Candara"/>
          <w:sz w:val="20"/>
        </w:rPr>
        <w:t xml:space="preserve">usługach hotelarsko-gastronomicznych, turystyce, transporcie, przetwórstwie spożywczym). </w:t>
      </w:r>
    </w:p>
    <w:p w:rsidR="00766F9C" w:rsidRPr="00C34BEB" w:rsidRDefault="00766F9C" w:rsidP="00995AF8">
      <w:pPr>
        <w:keepNext/>
        <w:spacing w:line="240" w:lineRule="auto"/>
        <w:rPr>
          <w:rFonts w:ascii="Candara" w:hAnsi="Candara"/>
          <w:sz w:val="20"/>
        </w:rPr>
      </w:pPr>
    </w:p>
    <w:p w:rsidR="00766F9C" w:rsidRPr="00C34BEB" w:rsidRDefault="00766F9C" w:rsidP="00995AF8">
      <w:pPr>
        <w:keepNext/>
        <w:spacing w:line="240" w:lineRule="auto"/>
        <w:rPr>
          <w:rFonts w:ascii="Candara" w:hAnsi="Candara"/>
          <w:sz w:val="20"/>
        </w:rPr>
      </w:pPr>
      <w:r w:rsidRPr="00C34BEB">
        <w:rPr>
          <w:rFonts w:ascii="Candara" w:hAnsi="Candara"/>
          <w:sz w:val="20"/>
        </w:rPr>
        <w:t xml:space="preserve">Celem badania jest sformułowanie </w:t>
      </w:r>
      <w:r w:rsidRPr="00C34BEB">
        <w:rPr>
          <w:rFonts w:ascii="Candara" w:hAnsi="Candara"/>
          <w:b/>
          <w:sz w:val="20"/>
        </w:rPr>
        <w:t xml:space="preserve">wniosków społeczeństwa obywatelskiego do kwietnia 2014 r. </w:t>
      </w:r>
      <w:r w:rsidRPr="00C34BEB">
        <w:rPr>
          <w:rFonts w:ascii="Candara" w:hAnsi="Candara"/>
          <w:sz w:val="20"/>
        </w:rPr>
        <w:t>przy udziale wszystkich istotnych podmiotów (władz krajowych i organów egzekwowania prawa, partnerów społecznych, organizacji społeczeństwa obywatelskiego, instytucji UE, środowiska akademickiego i</w:t>
      </w:r>
      <w:r w:rsidR="00D67D61" w:rsidRPr="00C34BEB">
        <w:rPr>
          <w:rFonts w:ascii="Candara" w:hAnsi="Candara"/>
          <w:sz w:val="20"/>
        </w:rPr>
        <w:t> </w:t>
      </w:r>
      <w:r w:rsidRPr="00C34BEB">
        <w:rPr>
          <w:rFonts w:ascii="Candara" w:hAnsi="Candara"/>
          <w:sz w:val="20"/>
        </w:rPr>
        <w:t xml:space="preserve">mediów). </w:t>
      </w:r>
    </w:p>
    <w:p w:rsidR="00766F9C" w:rsidRPr="00C34BEB" w:rsidRDefault="00766F9C" w:rsidP="00995AF8">
      <w:pPr>
        <w:keepNext/>
        <w:spacing w:line="240" w:lineRule="auto"/>
        <w:rPr>
          <w:rFonts w:ascii="Candara" w:hAnsi="Candara"/>
          <w:sz w:val="20"/>
        </w:rPr>
      </w:pPr>
    </w:p>
    <w:p w:rsidR="00766F9C" w:rsidRPr="00C34BEB" w:rsidRDefault="00766F9C" w:rsidP="00995AF8">
      <w:pPr>
        <w:keepNext/>
        <w:spacing w:line="240" w:lineRule="auto"/>
        <w:ind w:left="720" w:hanging="720"/>
        <w:rPr>
          <w:rFonts w:ascii="Candara" w:hAnsi="Candara"/>
          <w:b/>
          <w:sz w:val="24"/>
        </w:rPr>
      </w:pPr>
      <w:r w:rsidRPr="00C34BEB">
        <w:rPr>
          <w:rFonts w:ascii="Candara" w:hAnsi="Candara"/>
          <w:b/>
          <w:sz w:val="24"/>
        </w:rPr>
        <w:t>2.</w:t>
      </w:r>
      <w:r w:rsidRPr="00C34BEB">
        <w:tab/>
      </w:r>
      <w:r w:rsidRPr="00C34BEB">
        <w:rPr>
          <w:rFonts w:ascii="Candara" w:hAnsi="Candara"/>
          <w:b/>
          <w:sz w:val="24"/>
        </w:rPr>
        <w:t>Podstawowe informacje</w:t>
      </w:r>
    </w:p>
    <w:p w:rsidR="00766F9C" w:rsidRPr="00C34BEB" w:rsidRDefault="00766F9C" w:rsidP="00995AF8">
      <w:pPr>
        <w:keepNext/>
        <w:spacing w:line="240" w:lineRule="auto"/>
        <w:rPr>
          <w:rFonts w:ascii="Candara" w:hAnsi="Candar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766F9C" w:rsidRPr="00C34BEB" w:rsidTr="00AC72BA">
        <w:tc>
          <w:tcPr>
            <w:tcW w:w="3686" w:type="dxa"/>
            <w:shd w:val="clear" w:color="auto" w:fill="D9D9D9"/>
          </w:tcPr>
          <w:p w:rsidR="00766F9C" w:rsidRPr="00C34BEB" w:rsidRDefault="00766F9C" w:rsidP="00995AF8">
            <w:pPr>
              <w:keepNext/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Badane państwo członkowskie</w:t>
            </w:r>
          </w:p>
        </w:tc>
        <w:sdt>
          <w:sdtPr>
            <w:rPr>
              <w:rFonts w:ascii="Candara" w:hAnsi="Candara"/>
              <w:sz w:val="20"/>
            </w:rPr>
            <w:id w:val="1563283343"/>
            <w:placeholder>
              <w:docPart w:val="29D1DD3A546444E8BC43E12BCF9EF629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:rsidR="00766F9C" w:rsidRPr="00C34BEB" w:rsidRDefault="004C1DB9" w:rsidP="00995AF8">
                <w:pPr>
                  <w:keepNext/>
                  <w:spacing w:line="240" w:lineRule="auto"/>
                  <w:jc w:val="center"/>
                  <w:rPr>
                    <w:rFonts w:ascii="Candara" w:hAnsi="Candara"/>
                    <w:sz w:val="20"/>
                  </w:rPr>
                </w:pPr>
                <w:r w:rsidRPr="004642B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:rsidR="00766F9C" w:rsidRPr="00C34BEB" w:rsidRDefault="00766F9C" w:rsidP="00995AF8">
      <w:pPr>
        <w:keepNext/>
        <w:spacing w:line="240" w:lineRule="auto"/>
        <w:rPr>
          <w:rFonts w:ascii="Candara" w:hAnsi="Candara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766F9C" w:rsidRPr="00C34BEB" w:rsidTr="00AC72BA">
        <w:tc>
          <w:tcPr>
            <w:tcW w:w="3686" w:type="dxa"/>
            <w:shd w:val="clear" w:color="auto" w:fill="D9D9D9"/>
          </w:tcPr>
          <w:p w:rsidR="00766F9C" w:rsidRPr="00C34BEB" w:rsidRDefault="00766F9C" w:rsidP="00995AF8">
            <w:pPr>
              <w:keepNext/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Imię i nazwisko</w:t>
            </w:r>
          </w:p>
        </w:tc>
        <w:sdt>
          <w:sdtPr>
            <w:rPr>
              <w:rFonts w:ascii="Candara" w:hAnsi="Candara"/>
              <w:sz w:val="20"/>
            </w:rPr>
            <w:id w:val="801050534"/>
            <w:placeholder>
              <w:docPart w:val="DD3C19DF06B44326BD79F31768E9EDD2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:rsidR="00766F9C" w:rsidRPr="00C34BEB" w:rsidRDefault="00B85AD8" w:rsidP="00995AF8">
                <w:pPr>
                  <w:keepNext/>
                  <w:spacing w:line="240" w:lineRule="auto"/>
                  <w:jc w:val="center"/>
                  <w:rPr>
                    <w:rFonts w:ascii="Candara" w:hAnsi="Candara"/>
                    <w:sz w:val="20"/>
                  </w:rPr>
                </w:pPr>
                <w:r w:rsidRPr="004642B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:rsidR="00766F9C" w:rsidRPr="00C34BEB" w:rsidRDefault="00766F9C" w:rsidP="00995AF8">
      <w:pPr>
        <w:keepNext/>
        <w:spacing w:line="240" w:lineRule="auto"/>
        <w:rPr>
          <w:rFonts w:ascii="Candara" w:hAnsi="Candara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766F9C" w:rsidRPr="00C34BEB" w:rsidTr="00AC72BA">
        <w:tc>
          <w:tcPr>
            <w:tcW w:w="3686" w:type="dxa"/>
            <w:shd w:val="clear" w:color="auto" w:fill="D9D9D9"/>
          </w:tcPr>
          <w:p w:rsidR="00766F9C" w:rsidRPr="00C34BEB" w:rsidRDefault="00766F9C" w:rsidP="00995AF8">
            <w:pPr>
              <w:keepNext/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Organizacja</w:t>
            </w:r>
          </w:p>
        </w:tc>
        <w:sdt>
          <w:sdtPr>
            <w:rPr>
              <w:rFonts w:ascii="Candara" w:hAnsi="Candara"/>
              <w:sz w:val="20"/>
            </w:rPr>
            <w:id w:val="-1787579713"/>
            <w:placeholder>
              <w:docPart w:val="201065F75FD64AAABE1DE73218007C8E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:rsidR="00766F9C" w:rsidRPr="00C34BEB" w:rsidRDefault="00B85AD8" w:rsidP="00995AF8">
                <w:pPr>
                  <w:keepNext/>
                  <w:spacing w:line="240" w:lineRule="auto"/>
                  <w:jc w:val="center"/>
                  <w:rPr>
                    <w:rFonts w:ascii="Candara" w:hAnsi="Candara"/>
                    <w:sz w:val="20"/>
                  </w:rPr>
                </w:pPr>
                <w:r w:rsidRPr="004642B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:rsidR="00766F9C" w:rsidRPr="00C34BEB" w:rsidRDefault="00766F9C" w:rsidP="00995AF8">
      <w:pPr>
        <w:keepNext/>
        <w:spacing w:line="240" w:lineRule="auto"/>
        <w:rPr>
          <w:rFonts w:ascii="Candara" w:hAnsi="Candara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766F9C" w:rsidRPr="00C34BEB" w:rsidTr="00AC72BA">
        <w:tc>
          <w:tcPr>
            <w:tcW w:w="3686" w:type="dxa"/>
            <w:shd w:val="clear" w:color="auto" w:fill="D9D9D9"/>
          </w:tcPr>
          <w:p w:rsidR="00766F9C" w:rsidRPr="00C34BEB" w:rsidRDefault="00BC568B" w:rsidP="00995AF8">
            <w:pPr>
              <w:keepNext/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Adres poczty elektronicznej</w:t>
            </w:r>
          </w:p>
        </w:tc>
        <w:sdt>
          <w:sdtPr>
            <w:rPr>
              <w:rFonts w:ascii="Candara" w:hAnsi="Candara"/>
              <w:sz w:val="20"/>
            </w:rPr>
            <w:id w:val="-1481380470"/>
            <w:placeholder>
              <w:docPart w:val="80AA2F94FD1D4992BC232A613E720ADF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:rsidR="00766F9C" w:rsidRPr="00C34BEB" w:rsidRDefault="00B85AD8" w:rsidP="00995AF8">
                <w:pPr>
                  <w:keepNext/>
                  <w:spacing w:line="240" w:lineRule="auto"/>
                  <w:jc w:val="center"/>
                  <w:rPr>
                    <w:rFonts w:ascii="Candara" w:hAnsi="Candara"/>
                    <w:sz w:val="20"/>
                  </w:rPr>
                </w:pPr>
                <w:r w:rsidRPr="004642B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:rsidR="002A65BB" w:rsidRPr="00C34BEB" w:rsidRDefault="002A65BB" w:rsidP="00995AF8">
      <w:pPr>
        <w:keepNext/>
        <w:spacing w:line="240" w:lineRule="auto"/>
        <w:rPr>
          <w:rFonts w:ascii="Candara" w:hAnsi="Candara"/>
          <w:b/>
          <w:sz w:val="20"/>
        </w:rPr>
      </w:pPr>
    </w:p>
    <w:p w:rsidR="00766F9C" w:rsidRPr="00C34BEB" w:rsidRDefault="002A65BB" w:rsidP="00995AF8">
      <w:pPr>
        <w:keepNext/>
        <w:spacing w:line="240" w:lineRule="auto"/>
        <w:rPr>
          <w:rFonts w:ascii="Candara" w:hAnsi="Candara"/>
          <w:b/>
          <w:sz w:val="20"/>
        </w:rPr>
      </w:pPr>
      <w:r w:rsidRPr="00C34BEB"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66F9C" w:rsidRPr="00C34BEB" w:rsidTr="00AC72BA">
        <w:trPr>
          <w:trHeight w:val="562"/>
        </w:trPr>
        <w:tc>
          <w:tcPr>
            <w:tcW w:w="9072" w:type="dxa"/>
            <w:shd w:val="clear" w:color="auto" w:fill="D9D9D9"/>
          </w:tcPr>
          <w:p w:rsidR="00766F9C" w:rsidRPr="00C34BEB" w:rsidRDefault="00766F9C" w:rsidP="00995AF8">
            <w:pPr>
              <w:keepNext/>
              <w:spacing w:line="240" w:lineRule="auto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lastRenderedPageBreak/>
              <w:t>Proszę krótko opisać swój udział w transgranicznym świadczeniu usług (rola, zadanie lub doświadczenie)</w:t>
            </w:r>
          </w:p>
        </w:tc>
      </w:tr>
      <w:tr w:rsidR="00766F9C" w:rsidRPr="00C34BEB" w:rsidTr="00D0132B">
        <w:trPr>
          <w:trHeight w:val="1221"/>
        </w:trPr>
        <w:sdt>
          <w:sdtPr>
            <w:rPr>
              <w:rFonts w:ascii="Candara" w:hAnsi="Candara"/>
              <w:b/>
              <w:sz w:val="20"/>
            </w:rPr>
            <w:id w:val="-1591232962"/>
            <w:placeholder>
              <w:docPart w:val="5042E5127A47445781DECFDBBC409F74"/>
            </w:placeholder>
            <w:showingPlcHdr/>
            <w:text/>
          </w:sdtPr>
          <w:sdtEndPr/>
          <w:sdtContent>
            <w:tc>
              <w:tcPr>
                <w:tcW w:w="9072" w:type="dxa"/>
                <w:shd w:val="clear" w:color="auto" w:fill="auto"/>
              </w:tcPr>
              <w:p w:rsidR="00766F9C" w:rsidRPr="00C34BEB" w:rsidRDefault="00B85AD8" w:rsidP="00995AF8">
                <w:pPr>
                  <w:keepNext/>
                  <w:spacing w:line="240" w:lineRule="auto"/>
                  <w:rPr>
                    <w:rFonts w:ascii="Candara" w:hAnsi="Candara"/>
                    <w:b/>
                    <w:sz w:val="20"/>
                  </w:rPr>
                </w:pPr>
                <w:r w:rsidRPr="004642B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:rsidR="002A65BB" w:rsidRPr="00C34BEB" w:rsidRDefault="002A65BB" w:rsidP="00995AF8">
      <w:pPr>
        <w:keepNext/>
        <w:spacing w:line="240" w:lineRule="auto"/>
        <w:rPr>
          <w:rFonts w:ascii="Candara" w:hAnsi="Candara"/>
          <w:sz w:val="20"/>
        </w:rPr>
      </w:pPr>
    </w:p>
    <w:p w:rsidR="0069198A" w:rsidRPr="00C34BEB" w:rsidRDefault="0069198A" w:rsidP="00995AF8">
      <w:pPr>
        <w:keepNext/>
        <w:spacing w:line="240" w:lineRule="auto"/>
        <w:rPr>
          <w:rFonts w:ascii="Candara" w:hAnsi="Candara"/>
          <w:sz w:val="20"/>
        </w:rPr>
      </w:pPr>
    </w:p>
    <w:p w:rsidR="00741CA5" w:rsidRPr="00C34BEB" w:rsidRDefault="00741CA5" w:rsidP="00995AF8">
      <w:pPr>
        <w:keepNext/>
        <w:spacing w:line="240" w:lineRule="auto"/>
        <w:ind w:left="720" w:hanging="720"/>
        <w:rPr>
          <w:rFonts w:ascii="Candara" w:hAnsi="Candara"/>
          <w:b/>
          <w:sz w:val="20"/>
        </w:rPr>
      </w:pPr>
      <w:r w:rsidRPr="00C34BEB">
        <w:rPr>
          <w:rFonts w:ascii="Candara" w:hAnsi="Candara"/>
          <w:b/>
          <w:sz w:val="24"/>
        </w:rPr>
        <w:t xml:space="preserve">3. </w:t>
      </w:r>
      <w:r w:rsidR="000F3D01" w:rsidRPr="00C34BEB">
        <w:rPr>
          <w:rFonts w:ascii="Candara" w:hAnsi="Candara"/>
          <w:b/>
          <w:sz w:val="24"/>
        </w:rPr>
        <w:tab/>
      </w:r>
      <w:r w:rsidRPr="00C34BEB">
        <w:rPr>
          <w:rFonts w:ascii="Candara" w:hAnsi="Candara"/>
          <w:b/>
          <w:sz w:val="24"/>
        </w:rPr>
        <w:t xml:space="preserve">Kwestionariusz </w:t>
      </w:r>
    </w:p>
    <w:p w:rsidR="00741CA5" w:rsidRPr="00C34BEB" w:rsidRDefault="00741CA5" w:rsidP="00995AF8">
      <w:pPr>
        <w:keepNext/>
        <w:spacing w:line="240" w:lineRule="auto"/>
        <w:rPr>
          <w:rFonts w:ascii="Candara" w:hAnsi="Candar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23"/>
        <w:gridCol w:w="4536"/>
      </w:tblGrid>
      <w:tr w:rsidR="00741CA5" w:rsidRPr="00C34BEB" w:rsidTr="00AC72BA">
        <w:tc>
          <w:tcPr>
            <w:tcW w:w="9072" w:type="dxa"/>
            <w:gridSpan w:val="3"/>
            <w:shd w:val="clear" w:color="auto" w:fill="BFBFBF"/>
          </w:tcPr>
          <w:p w:rsidR="00766F9C" w:rsidRPr="00C34BEB" w:rsidRDefault="006453C7" w:rsidP="00995AF8">
            <w:pPr>
              <w:keepNext/>
              <w:spacing w:line="240" w:lineRule="auto"/>
              <w:rPr>
                <w:rFonts w:ascii="Candara" w:hAnsi="Candara"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1/ By ożywić działalność transgraniczną przedsiębiorstw w UE, państwa członkowskie założyły tzw.</w:t>
            </w:r>
            <w:r w:rsidR="000F3D01" w:rsidRPr="00C34BEB">
              <w:rPr>
                <w:rFonts w:ascii="Candara" w:hAnsi="Candara"/>
                <w:b/>
                <w:sz w:val="20"/>
              </w:rPr>
              <w:t> </w:t>
            </w:r>
            <w:r w:rsidRPr="00C34BEB">
              <w:rPr>
                <w:rFonts w:ascii="Candara" w:hAnsi="Candara"/>
                <w:b/>
                <w:sz w:val="20"/>
              </w:rPr>
              <w:t>pojedyncze punkty kontaktowe. Czy wie Pan/Pani o ich istnieniu w Pana/Pani kraju</w:t>
            </w:r>
            <w:r w:rsidRPr="00C34BEB">
              <w:rPr>
                <w:rStyle w:val="FootnoteReference"/>
              </w:rPr>
              <w:footnoteReference w:id="2"/>
            </w:r>
            <w:r w:rsidRPr="00C34BEB">
              <w:rPr>
                <w:rFonts w:ascii="Candara" w:hAnsi="Candara"/>
                <w:b/>
                <w:sz w:val="20"/>
              </w:rPr>
              <w:t>?</w:t>
            </w:r>
          </w:p>
        </w:tc>
      </w:tr>
      <w:tr w:rsidR="00766F9C" w:rsidRPr="00C34BEB" w:rsidTr="00741CA5">
        <w:tc>
          <w:tcPr>
            <w:tcW w:w="4513" w:type="dxa"/>
            <w:shd w:val="clear" w:color="auto" w:fill="auto"/>
          </w:tcPr>
          <w:p w:rsidR="00766F9C" w:rsidRPr="00C34BEB" w:rsidRDefault="00766F9C" w:rsidP="00995AF8">
            <w:pPr>
              <w:keepNext/>
              <w:spacing w:line="240" w:lineRule="auto"/>
              <w:jc w:val="center"/>
              <w:rPr>
                <w:rFonts w:ascii="Candara" w:hAnsi="Candara"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 xml:space="preserve">Tak </w:t>
            </w:r>
            <w:sdt>
              <w:sdtPr>
                <w:rPr>
                  <w:rFonts w:ascii="Candara" w:hAnsi="Candara"/>
                  <w:b/>
                  <w:sz w:val="20"/>
                </w:rPr>
                <w:id w:val="52429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AD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4559" w:type="dxa"/>
            <w:gridSpan w:val="2"/>
            <w:shd w:val="clear" w:color="auto" w:fill="auto"/>
          </w:tcPr>
          <w:p w:rsidR="00766F9C" w:rsidRPr="00C34BEB" w:rsidRDefault="00766F9C" w:rsidP="00995AF8">
            <w:pPr>
              <w:keepNext/>
              <w:spacing w:line="240" w:lineRule="auto"/>
              <w:jc w:val="center"/>
              <w:rPr>
                <w:rFonts w:ascii="Candara" w:hAnsi="Candara"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 xml:space="preserve">Nie </w:t>
            </w:r>
            <w:sdt>
              <w:sdtPr>
                <w:rPr>
                  <w:rFonts w:ascii="Candara" w:hAnsi="Candara"/>
                  <w:b/>
                  <w:sz w:val="20"/>
                </w:rPr>
                <w:id w:val="17469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AD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41CA5" w:rsidRPr="00C34BEB" w:rsidTr="00AC72BA">
        <w:tc>
          <w:tcPr>
            <w:tcW w:w="9072" w:type="dxa"/>
            <w:gridSpan w:val="3"/>
            <w:shd w:val="clear" w:color="auto" w:fill="D9D9D9"/>
          </w:tcPr>
          <w:p w:rsidR="00766F9C" w:rsidRPr="00C34BEB" w:rsidRDefault="00766F9C" w:rsidP="00995AF8">
            <w:pPr>
              <w:keepNext/>
              <w:spacing w:line="240" w:lineRule="auto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Jeżeli tak, jak oceniłby/-</w:t>
            </w:r>
            <w:proofErr w:type="spellStart"/>
            <w:r w:rsidRPr="00C34BEB">
              <w:rPr>
                <w:rFonts w:ascii="Candara" w:hAnsi="Candara"/>
                <w:b/>
                <w:sz w:val="20"/>
              </w:rPr>
              <w:t>łaby</w:t>
            </w:r>
            <w:proofErr w:type="spellEnd"/>
            <w:r w:rsidRPr="00C34BEB">
              <w:rPr>
                <w:rFonts w:ascii="Candara" w:hAnsi="Candara"/>
                <w:b/>
                <w:sz w:val="20"/>
              </w:rPr>
              <w:t xml:space="preserve"> Pan/Pani ich funkcjonowanie (np. pod względem dostępności i jakości informacji, procedur elektronicznych, usług pomocowych)? Czy mają Państwo jakieś propozycje, jak poprawić ich działanie?</w:t>
            </w:r>
          </w:p>
        </w:tc>
      </w:tr>
      <w:tr w:rsidR="00766F9C" w:rsidRPr="00C34BEB" w:rsidTr="00741CA5">
        <w:sdt>
          <w:sdtPr>
            <w:rPr>
              <w:rFonts w:ascii="Candara" w:hAnsi="Candara"/>
              <w:sz w:val="20"/>
            </w:rPr>
            <w:id w:val="1353845907"/>
            <w:placeholder>
              <w:docPart w:val="6C2813F67D5A473A83EF62911F426A37"/>
            </w:placeholder>
            <w:showingPlcHdr/>
            <w:text/>
          </w:sdtPr>
          <w:sdtEndPr/>
          <w:sdtContent>
            <w:tc>
              <w:tcPr>
                <w:tcW w:w="9072" w:type="dxa"/>
                <w:gridSpan w:val="3"/>
                <w:shd w:val="clear" w:color="auto" w:fill="auto"/>
              </w:tcPr>
              <w:p w:rsidR="00766F9C" w:rsidRPr="00C34BEB" w:rsidRDefault="00B85AD8" w:rsidP="00995AF8">
                <w:pPr>
                  <w:keepNext/>
                  <w:spacing w:line="240" w:lineRule="auto"/>
                  <w:rPr>
                    <w:rFonts w:ascii="Candara" w:hAnsi="Candara"/>
                    <w:sz w:val="20"/>
                  </w:rPr>
                </w:pPr>
                <w:r w:rsidRPr="004642B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8D62C8" w:rsidRPr="00C34BEB" w:rsidTr="00AC72BA">
        <w:tc>
          <w:tcPr>
            <w:tcW w:w="9072" w:type="dxa"/>
            <w:gridSpan w:val="3"/>
            <w:shd w:val="clear" w:color="auto" w:fill="D9D9D9"/>
          </w:tcPr>
          <w:p w:rsidR="008D62C8" w:rsidRPr="00C34BEB" w:rsidRDefault="008D62C8" w:rsidP="00995AF8">
            <w:pPr>
              <w:keepNext/>
              <w:spacing w:line="240" w:lineRule="auto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Jeżeli nie, czy w Pana/Pani kraju przeprowadzono kampanię informacyjną na temat utworzenia pojedynczych punktów kontaktowych?</w:t>
            </w:r>
          </w:p>
        </w:tc>
      </w:tr>
      <w:tr w:rsidR="008D62C8" w:rsidRPr="00C34BEB" w:rsidTr="00A4054C">
        <w:tc>
          <w:tcPr>
            <w:tcW w:w="4536" w:type="dxa"/>
            <w:gridSpan w:val="2"/>
            <w:shd w:val="clear" w:color="auto" w:fill="auto"/>
          </w:tcPr>
          <w:p w:rsidR="008D62C8" w:rsidRPr="00C34BEB" w:rsidRDefault="008D62C8" w:rsidP="00995AF8">
            <w:pPr>
              <w:keepNext/>
              <w:spacing w:line="240" w:lineRule="auto"/>
              <w:jc w:val="center"/>
              <w:rPr>
                <w:rFonts w:ascii="Candara" w:hAnsi="Candara"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 xml:space="preserve">Tak </w:t>
            </w:r>
            <w:sdt>
              <w:sdtPr>
                <w:rPr>
                  <w:rFonts w:ascii="Candara" w:hAnsi="Candara"/>
                  <w:b/>
                  <w:sz w:val="20"/>
                </w:rPr>
                <w:id w:val="59412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AD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4536" w:type="dxa"/>
            <w:shd w:val="clear" w:color="auto" w:fill="auto"/>
          </w:tcPr>
          <w:p w:rsidR="008D62C8" w:rsidRPr="00C34BEB" w:rsidRDefault="008D62C8" w:rsidP="00995AF8">
            <w:pPr>
              <w:keepNext/>
              <w:spacing w:line="240" w:lineRule="auto"/>
              <w:jc w:val="center"/>
              <w:rPr>
                <w:rFonts w:ascii="Candara" w:hAnsi="Candara"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 xml:space="preserve">Nie </w:t>
            </w:r>
            <w:sdt>
              <w:sdtPr>
                <w:rPr>
                  <w:rFonts w:ascii="Candara" w:hAnsi="Candara"/>
                  <w:b/>
                  <w:sz w:val="20"/>
                </w:rPr>
                <w:id w:val="-123538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AD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</w:tbl>
    <w:p w:rsidR="00766F9C" w:rsidRPr="00C34BEB" w:rsidRDefault="00766F9C" w:rsidP="00995AF8">
      <w:pPr>
        <w:keepNext/>
        <w:spacing w:line="240" w:lineRule="auto"/>
        <w:rPr>
          <w:rFonts w:ascii="Candara" w:hAnsi="Candara"/>
          <w:sz w:val="20"/>
        </w:rPr>
      </w:pPr>
    </w:p>
    <w:p w:rsidR="002A65BB" w:rsidRPr="00C34BEB" w:rsidRDefault="002A65BB" w:rsidP="00995AF8">
      <w:pPr>
        <w:keepNext/>
        <w:spacing w:line="240" w:lineRule="auto"/>
        <w:rPr>
          <w:rFonts w:ascii="Candara" w:hAnsi="Candar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23"/>
        <w:gridCol w:w="4536"/>
      </w:tblGrid>
      <w:tr w:rsidR="00741CA5" w:rsidRPr="00C34BEB" w:rsidTr="00AC72BA">
        <w:tc>
          <w:tcPr>
            <w:tcW w:w="9072" w:type="dxa"/>
            <w:gridSpan w:val="3"/>
            <w:shd w:val="clear" w:color="auto" w:fill="BFBFBF"/>
          </w:tcPr>
          <w:p w:rsidR="00766F9C" w:rsidRPr="00C34BEB" w:rsidRDefault="006453C7" w:rsidP="00995AF8">
            <w:pPr>
              <w:keepNext/>
              <w:spacing w:line="240" w:lineRule="auto"/>
              <w:rPr>
                <w:rFonts w:ascii="Candara" w:hAnsi="Candara"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2/ Czy wie Pan/Pani o istnieniu centrum SOLVIT w Pana/Pani kraju</w:t>
            </w:r>
            <w:r w:rsidRPr="00C34BEB">
              <w:rPr>
                <w:rStyle w:val="FootnoteReference"/>
              </w:rPr>
              <w:footnoteReference w:id="3"/>
            </w:r>
            <w:r w:rsidRPr="00C34BEB">
              <w:rPr>
                <w:rFonts w:ascii="Candara" w:hAnsi="Candara"/>
                <w:b/>
                <w:sz w:val="20"/>
              </w:rPr>
              <w:t>?</w:t>
            </w:r>
          </w:p>
        </w:tc>
      </w:tr>
      <w:tr w:rsidR="00741CA5" w:rsidRPr="00C34BEB" w:rsidTr="00741CA5">
        <w:tc>
          <w:tcPr>
            <w:tcW w:w="4513" w:type="dxa"/>
            <w:shd w:val="clear" w:color="auto" w:fill="auto"/>
          </w:tcPr>
          <w:p w:rsidR="00766F9C" w:rsidRPr="00C34BEB" w:rsidRDefault="00766F9C" w:rsidP="00995AF8">
            <w:pPr>
              <w:keepNext/>
              <w:spacing w:line="240" w:lineRule="auto"/>
              <w:jc w:val="center"/>
              <w:rPr>
                <w:rFonts w:ascii="Candara" w:hAnsi="Candara"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 xml:space="preserve">Tak </w:t>
            </w:r>
            <w:sdt>
              <w:sdtPr>
                <w:rPr>
                  <w:rFonts w:ascii="Candara" w:hAnsi="Candara"/>
                  <w:b/>
                  <w:sz w:val="20"/>
                </w:rPr>
                <w:id w:val="78222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AD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4559" w:type="dxa"/>
            <w:gridSpan w:val="2"/>
            <w:shd w:val="clear" w:color="auto" w:fill="auto"/>
          </w:tcPr>
          <w:p w:rsidR="00766F9C" w:rsidRPr="00C34BEB" w:rsidRDefault="00766F9C" w:rsidP="00995AF8">
            <w:pPr>
              <w:keepNext/>
              <w:spacing w:line="240" w:lineRule="auto"/>
              <w:jc w:val="center"/>
              <w:rPr>
                <w:rFonts w:ascii="Candara" w:hAnsi="Candara"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 xml:space="preserve">Nie </w:t>
            </w:r>
            <w:sdt>
              <w:sdtPr>
                <w:rPr>
                  <w:rFonts w:ascii="Candara" w:hAnsi="Candara"/>
                  <w:b/>
                  <w:sz w:val="20"/>
                </w:rPr>
                <w:id w:val="-183359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AD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41CA5" w:rsidRPr="00C34BEB" w:rsidTr="00AC72BA">
        <w:tc>
          <w:tcPr>
            <w:tcW w:w="9072" w:type="dxa"/>
            <w:gridSpan w:val="3"/>
            <w:shd w:val="clear" w:color="auto" w:fill="D9D9D9"/>
          </w:tcPr>
          <w:p w:rsidR="00766F9C" w:rsidRPr="00C34BEB" w:rsidRDefault="00BC568B" w:rsidP="00995AF8">
            <w:pPr>
              <w:keepNext/>
              <w:keepLines/>
              <w:spacing w:line="240" w:lineRule="auto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Jeżeli tak, proszę rozwinąć temat i, w miarę możliwości, podać przykłady oraz propozycje usprawnień:</w:t>
            </w:r>
          </w:p>
        </w:tc>
      </w:tr>
      <w:tr w:rsidR="00741CA5" w:rsidRPr="00C34BEB" w:rsidTr="00741CA5">
        <w:sdt>
          <w:sdtPr>
            <w:rPr>
              <w:rFonts w:ascii="Candara" w:hAnsi="Candara"/>
              <w:sz w:val="20"/>
            </w:rPr>
            <w:id w:val="1151798993"/>
            <w:placeholder>
              <w:docPart w:val="1438C2223E5843CA9E8F3A1EDDBCAA05"/>
            </w:placeholder>
            <w:showingPlcHdr/>
            <w:text/>
          </w:sdtPr>
          <w:sdtEndPr/>
          <w:sdtContent>
            <w:tc>
              <w:tcPr>
                <w:tcW w:w="9072" w:type="dxa"/>
                <w:gridSpan w:val="3"/>
                <w:shd w:val="clear" w:color="auto" w:fill="auto"/>
              </w:tcPr>
              <w:p w:rsidR="00766F9C" w:rsidRPr="00C34BEB" w:rsidRDefault="00B85AD8" w:rsidP="00995AF8">
                <w:pPr>
                  <w:keepNext/>
                  <w:keepLines/>
                  <w:spacing w:line="240" w:lineRule="auto"/>
                  <w:rPr>
                    <w:rFonts w:ascii="Candara" w:hAnsi="Candara"/>
                    <w:sz w:val="20"/>
                  </w:rPr>
                </w:pPr>
                <w:r w:rsidRPr="004642B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8D62C8" w:rsidRPr="00C34BEB" w:rsidTr="00AC72BA">
        <w:tc>
          <w:tcPr>
            <w:tcW w:w="9072" w:type="dxa"/>
            <w:gridSpan w:val="3"/>
            <w:shd w:val="clear" w:color="auto" w:fill="D9D9D9"/>
          </w:tcPr>
          <w:p w:rsidR="008D62C8" w:rsidRPr="00C34BEB" w:rsidRDefault="008D62C8" w:rsidP="00995AF8">
            <w:pPr>
              <w:keepNext/>
              <w:spacing w:line="240" w:lineRule="auto"/>
              <w:rPr>
                <w:rFonts w:ascii="Candara" w:hAnsi="Candara"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Jeżeli nie, czy w Pana/Pani kraju przeprowadzono kampanię informacyjną na temat utworzenia centrum SOLVIT?</w:t>
            </w:r>
          </w:p>
        </w:tc>
      </w:tr>
      <w:tr w:rsidR="008D62C8" w:rsidRPr="00C34BEB" w:rsidTr="00A4054C">
        <w:tc>
          <w:tcPr>
            <w:tcW w:w="4536" w:type="dxa"/>
            <w:gridSpan w:val="2"/>
            <w:shd w:val="clear" w:color="auto" w:fill="auto"/>
          </w:tcPr>
          <w:p w:rsidR="008D62C8" w:rsidRPr="00C34BEB" w:rsidRDefault="008D62C8" w:rsidP="00995AF8">
            <w:pPr>
              <w:keepNext/>
              <w:spacing w:line="240" w:lineRule="auto"/>
              <w:jc w:val="center"/>
              <w:rPr>
                <w:rFonts w:ascii="Candara" w:hAnsi="Candara"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Tak</w:t>
            </w:r>
            <w:sdt>
              <w:sdtPr>
                <w:rPr>
                  <w:rFonts w:ascii="Candara" w:hAnsi="Candara"/>
                  <w:b/>
                  <w:sz w:val="20"/>
                </w:rPr>
                <w:id w:val="53608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AD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4536" w:type="dxa"/>
            <w:shd w:val="clear" w:color="auto" w:fill="auto"/>
          </w:tcPr>
          <w:p w:rsidR="008D62C8" w:rsidRPr="00C34BEB" w:rsidRDefault="008D62C8" w:rsidP="00995AF8">
            <w:pPr>
              <w:keepNext/>
              <w:spacing w:line="240" w:lineRule="auto"/>
              <w:jc w:val="center"/>
              <w:rPr>
                <w:rFonts w:ascii="Candara" w:hAnsi="Candara"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Nie</w:t>
            </w:r>
            <w:sdt>
              <w:sdtPr>
                <w:rPr>
                  <w:rFonts w:ascii="Candara" w:hAnsi="Candara"/>
                  <w:b/>
                  <w:sz w:val="20"/>
                </w:rPr>
                <w:id w:val="-190012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AD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</w:tbl>
    <w:p w:rsidR="002A65BB" w:rsidRPr="00C34BEB" w:rsidRDefault="002A65BB" w:rsidP="00995AF8">
      <w:pPr>
        <w:keepNext/>
        <w:spacing w:line="240" w:lineRule="auto"/>
        <w:rPr>
          <w:rFonts w:ascii="Candara" w:hAnsi="Candara"/>
          <w:sz w:val="20"/>
        </w:rPr>
      </w:pPr>
    </w:p>
    <w:p w:rsidR="006453C7" w:rsidRPr="00C34BEB" w:rsidRDefault="006453C7" w:rsidP="00995AF8">
      <w:pPr>
        <w:keepNext/>
        <w:spacing w:line="240" w:lineRule="auto"/>
        <w:rPr>
          <w:rFonts w:ascii="Candara" w:hAnsi="Candar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23"/>
        <w:gridCol w:w="2444"/>
        <w:gridCol w:w="951"/>
        <w:gridCol w:w="1260"/>
      </w:tblGrid>
      <w:tr w:rsidR="00741CA5" w:rsidRPr="00C34BEB" w:rsidTr="00AC72BA">
        <w:tc>
          <w:tcPr>
            <w:tcW w:w="9072" w:type="dxa"/>
            <w:gridSpan w:val="5"/>
            <w:shd w:val="clear" w:color="auto" w:fill="BFBFBF"/>
          </w:tcPr>
          <w:p w:rsidR="00766F9C" w:rsidRPr="00C34BEB" w:rsidRDefault="006453C7" w:rsidP="00995AF8">
            <w:pPr>
              <w:keepNext/>
              <w:spacing w:line="240" w:lineRule="auto"/>
              <w:rPr>
                <w:rFonts w:ascii="Candara" w:hAnsi="Candara"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3/ Czy wie Pan/Pani o istnieniu koordynatora IMI (systemu wymiany informacji na rynku wewnętrznym) w Pana/Pani kraju?</w:t>
            </w:r>
          </w:p>
        </w:tc>
      </w:tr>
      <w:tr w:rsidR="00741CA5" w:rsidRPr="00C34BEB" w:rsidTr="00741CA5">
        <w:tc>
          <w:tcPr>
            <w:tcW w:w="4513" w:type="dxa"/>
            <w:shd w:val="clear" w:color="auto" w:fill="auto"/>
          </w:tcPr>
          <w:p w:rsidR="00766F9C" w:rsidRPr="00C34BEB" w:rsidRDefault="00766F9C" w:rsidP="00995AF8">
            <w:pPr>
              <w:keepNext/>
              <w:spacing w:line="240" w:lineRule="auto"/>
              <w:jc w:val="center"/>
              <w:rPr>
                <w:rFonts w:ascii="Candara" w:hAnsi="Candara"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Tak</w:t>
            </w:r>
            <w:sdt>
              <w:sdtPr>
                <w:rPr>
                  <w:rFonts w:ascii="Candara" w:hAnsi="Candara"/>
                  <w:b/>
                  <w:sz w:val="20"/>
                </w:rPr>
                <w:id w:val="86794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AD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4559" w:type="dxa"/>
            <w:gridSpan w:val="4"/>
            <w:shd w:val="clear" w:color="auto" w:fill="auto"/>
          </w:tcPr>
          <w:p w:rsidR="00766F9C" w:rsidRPr="00C34BEB" w:rsidRDefault="00766F9C" w:rsidP="00995AF8">
            <w:pPr>
              <w:keepNext/>
              <w:spacing w:line="240" w:lineRule="auto"/>
              <w:jc w:val="center"/>
              <w:rPr>
                <w:rFonts w:ascii="Candara" w:hAnsi="Candara"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Nie</w:t>
            </w:r>
            <w:sdt>
              <w:sdtPr>
                <w:rPr>
                  <w:rFonts w:ascii="Candara" w:hAnsi="Candara"/>
                  <w:b/>
                  <w:sz w:val="20"/>
                </w:rPr>
                <w:id w:val="139630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AD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41CA5" w:rsidRPr="00C34BEB" w:rsidTr="00AC72BA">
        <w:tc>
          <w:tcPr>
            <w:tcW w:w="9072" w:type="dxa"/>
            <w:gridSpan w:val="5"/>
            <w:shd w:val="clear" w:color="auto" w:fill="D9D9D9"/>
          </w:tcPr>
          <w:p w:rsidR="00766F9C" w:rsidRPr="00C34BEB" w:rsidRDefault="00BC568B" w:rsidP="00995AF8">
            <w:pPr>
              <w:keepNext/>
              <w:spacing w:line="240" w:lineRule="auto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Jeżeli tak, proszę rozwinąć temat i, w miarę możliwości, podać przykłady oraz propozycje usprawnień:</w:t>
            </w:r>
          </w:p>
        </w:tc>
      </w:tr>
      <w:tr w:rsidR="00741CA5" w:rsidRPr="00C34BEB" w:rsidTr="00741CA5">
        <w:sdt>
          <w:sdtPr>
            <w:rPr>
              <w:rFonts w:ascii="Candara" w:hAnsi="Candara"/>
              <w:sz w:val="20"/>
            </w:rPr>
            <w:id w:val="-1140647504"/>
            <w:placeholder>
              <w:docPart w:val="0203FF9FBB1E4CB1ABFC3D8C2F76FFC7"/>
            </w:placeholder>
            <w:showingPlcHdr/>
            <w:text/>
          </w:sdtPr>
          <w:sdtEndPr/>
          <w:sdtContent>
            <w:tc>
              <w:tcPr>
                <w:tcW w:w="9072" w:type="dxa"/>
                <w:gridSpan w:val="5"/>
                <w:shd w:val="clear" w:color="auto" w:fill="auto"/>
              </w:tcPr>
              <w:p w:rsidR="00766F9C" w:rsidRPr="00C34BEB" w:rsidRDefault="00B85AD8" w:rsidP="00995AF8">
                <w:pPr>
                  <w:keepNext/>
                  <w:spacing w:line="240" w:lineRule="auto"/>
                  <w:rPr>
                    <w:rFonts w:ascii="Candara" w:hAnsi="Candara"/>
                    <w:sz w:val="20"/>
                  </w:rPr>
                </w:pPr>
                <w:r w:rsidRPr="004642B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8D62C8" w:rsidRPr="00C34BEB" w:rsidTr="00AC72BA">
        <w:tc>
          <w:tcPr>
            <w:tcW w:w="9072" w:type="dxa"/>
            <w:gridSpan w:val="5"/>
            <w:shd w:val="clear" w:color="auto" w:fill="D9D9D9"/>
          </w:tcPr>
          <w:p w:rsidR="008D62C8" w:rsidRPr="00C34BEB" w:rsidRDefault="008D62C8" w:rsidP="00995AF8">
            <w:pPr>
              <w:keepNext/>
              <w:spacing w:line="240" w:lineRule="auto"/>
              <w:rPr>
                <w:rFonts w:ascii="Candara" w:hAnsi="Candara"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Jeżeli nie, czy w Pana/Pani kraju przeprowadzono kampanię informacyjną na temat utworzenia systemu IMI?</w:t>
            </w:r>
          </w:p>
        </w:tc>
      </w:tr>
      <w:tr w:rsidR="008D62C8" w:rsidRPr="00C34BEB" w:rsidTr="00A4054C">
        <w:tc>
          <w:tcPr>
            <w:tcW w:w="4536" w:type="dxa"/>
            <w:gridSpan w:val="2"/>
            <w:shd w:val="clear" w:color="auto" w:fill="auto"/>
          </w:tcPr>
          <w:p w:rsidR="008D62C8" w:rsidRPr="00C34BEB" w:rsidRDefault="008D62C8" w:rsidP="00995AF8">
            <w:pPr>
              <w:keepNext/>
              <w:spacing w:line="240" w:lineRule="auto"/>
              <w:jc w:val="center"/>
              <w:rPr>
                <w:rFonts w:ascii="Candara" w:hAnsi="Candara"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Tak</w:t>
            </w:r>
            <w:sdt>
              <w:sdtPr>
                <w:rPr>
                  <w:rFonts w:ascii="Candara" w:hAnsi="Candara"/>
                  <w:b/>
                  <w:sz w:val="20"/>
                </w:rPr>
                <w:id w:val="205827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AD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4536" w:type="dxa"/>
            <w:gridSpan w:val="3"/>
            <w:shd w:val="clear" w:color="auto" w:fill="auto"/>
          </w:tcPr>
          <w:p w:rsidR="008D62C8" w:rsidRPr="00B85AD8" w:rsidRDefault="00B85AD8" w:rsidP="00995AF8">
            <w:pPr>
              <w:keepNext/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>Nie</w:t>
            </w:r>
            <w:sdt>
              <w:sdtPr>
                <w:rPr>
                  <w:rFonts w:ascii="Candara" w:hAnsi="Candara"/>
                  <w:b/>
                  <w:sz w:val="20"/>
                </w:rPr>
                <w:id w:val="-92464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6453C7" w:rsidRPr="00C34BEB" w:rsidTr="00AC72BA">
        <w:tc>
          <w:tcPr>
            <w:tcW w:w="9072" w:type="dxa"/>
            <w:gridSpan w:val="5"/>
            <w:shd w:val="clear" w:color="auto" w:fill="BFBFBF"/>
          </w:tcPr>
          <w:p w:rsidR="006453C7" w:rsidRPr="00C34BEB" w:rsidRDefault="006453C7" w:rsidP="00995AF8">
            <w:pPr>
              <w:keepNext/>
              <w:spacing w:line="240" w:lineRule="auto"/>
              <w:rPr>
                <w:rFonts w:ascii="Candara" w:hAnsi="Candara"/>
                <w:sz w:val="20"/>
              </w:rPr>
            </w:pPr>
            <w:proofErr w:type="gramStart"/>
            <w:r w:rsidRPr="00C34BEB">
              <w:rPr>
                <w:rFonts w:ascii="Candara" w:hAnsi="Candara"/>
                <w:b/>
                <w:sz w:val="20"/>
              </w:rPr>
              <w:t>/ Które</w:t>
            </w:r>
            <w:proofErr w:type="gramEnd"/>
            <w:r w:rsidRPr="00C34BEB">
              <w:rPr>
                <w:rFonts w:ascii="Candara" w:hAnsi="Candara"/>
                <w:b/>
                <w:sz w:val="20"/>
              </w:rPr>
              <w:t xml:space="preserve"> z poniższych aspektów są największym problemem w zakresie świadczenia usług transgranicznych w sektorze budownictwa?</w:t>
            </w:r>
            <w:r w:rsidRPr="00C34BEB">
              <w:rPr>
                <w:rFonts w:ascii="Candara" w:hAnsi="Candara"/>
                <w:sz w:val="20"/>
              </w:rPr>
              <w:t xml:space="preserve"> Można zaznaczyć kilka odpowiedzi.</w:t>
            </w:r>
          </w:p>
          <w:p w:rsidR="006453C7" w:rsidRPr="00C34BEB" w:rsidRDefault="006453C7" w:rsidP="00995AF8">
            <w:pPr>
              <w:keepNext/>
              <w:spacing w:line="240" w:lineRule="auto"/>
              <w:rPr>
                <w:rFonts w:ascii="Candara" w:hAnsi="Candara"/>
                <w:sz w:val="20"/>
              </w:rPr>
            </w:pPr>
          </w:p>
          <w:p w:rsidR="006453C7" w:rsidRPr="00C34BEB" w:rsidRDefault="006453C7" w:rsidP="00995AF8">
            <w:pPr>
              <w:keepNext/>
              <w:spacing w:line="240" w:lineRule="auto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lastRenderedPageBreak/>
              <w:t>Jeżeli daną kwestię postrzega Pan/</w:t>
            </w:r>
            <w:proofErr w:type="gramStart"/>
            <w:r w:rsidRPr="00C34BEB">
              <w:rPr>
                <w:rFonts w:ascii="Candara" w:hAnsi="Candara"/>
                <w:b/>
                <w:sz w:val="20"/>
              </w:rPr>
              <w:t>Pani jako</w:t>
            </w:r>
            <w:proofErr w:type="gramEnd"/>
            <w:r w:rsidRPr="00C34BEB">
              <w:rPr>
                <w:rFonts w:ascii="Candara" w:hAnsi="Candara"/>
                <w:b/>
                <w:sz w:val="20"/>
              </w:rPr>
              <w:t xml:space="preserve"> problem, czy jego rozwiązania należy szukać na szczeblu UE czy kraju?</w:t>
            </w:r>
          </w:p>
          <w:p w:rsidR="006453C7" w:rsidRPr="00C34BEB" w:rsidRDefault="006453C7" w:rsidP="00995AF8">
            <w:pPr>
              <w:keepNext/>
              <w:spacing w:line="240" w:lineRule="auto"/>
              <w:rPr>
                <w:rFonts w:ascii="Candara" w:hAnsi="Candara"/>
                <w:sz w:val="20"/>
              </w:rPr>
            </w:pPr>
            <w:r w:rsidRPr="00C34BEB">
              <w:rPr>
                <w:rFonts w:ascii="Candara" w:hAnsi="Candara"/>
                <w:sz w:val="20"/>
              </w:rPr>
              <w:t xml:space="preserve"> </w:t>
            </w:r>
          </w:p>
        </w:tc>
      </w:tr>
      <w:tr w:rsidR="006453C7" w:rsidRPr="00C34BEB" w:rsidTr="00AC72BA">
        <w:tc>
          <w:tcPr>
            <w:tcW w:w="7020" w:type="dxa"/>
            <w:gridSpan w:val="3"/>
            <w:shd w:val="clear" w:color="auto" w:fill="D9D9D9"/>
          </w:tcPr>
          <w:p w:rsidR="006453C7" w:rsidRPr="00C34BEB" w:rsidRDefault="006453C7" w:rsidP="00995AF8">
            <w:pPr>
              <w:keepNext/>
              <w:spacing w:line="240" w:lineRule="auto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lastRenderedPageBreak/>
              <w:t>Wymogi związane z obywatelstwem lub miejscem zamieszkania</w:t>
            </w:r>
          </w:p>
        </w:tc>
        <w:sdt>
          <w:sdtPr>
            <w:rPr>
              <w:rFonts w:ascii="Candara" w:hAnsi="Candara" w:cs="Arial"/>
              <w:b/>
              <w:bCs/>
              <w:sz w:val="20"/>
            </w:rPr>
            <w:id w:val="-322900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2" w:type="dxa"/>
                <w:gridSpan w:val="2"/>
                <w:shd w:val="clear" w:color="auto" w:fill="D9D9D9"/>
              </w:tcPr>
              <w:p w:rsidR="006453C7" w:rsidRPr="00C34BEB" w:rsidRDefault="00B85AD8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69198A" w:rsidRPr="00C34BEB" w:rsidTr="00B85AD8">
        <w:trPr>
          <w:trHeight w:val="68"/>
        </w:trPr>
        <w:tc>
          <w:tcPr>
            <w:tcW w:w="7020" w:type="dxa"/>
            <w:gridSpan w:val="3"/>
            <w:vMerge w:val="restart"/>
            <w:shd w:val="clear" w:color="auto" w:fill="auto"/>
          </w:tcPr>
          <w:p w:rsidR="0069198A" w:rsidRPr="00C34BEB" w:rsidRDefault="0069198A" w:rsidP="00995AF8">
            <w:pPr>
              <w:keepNext/>
              <w:spacing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777" w:type="dxa"/>
            <w:shd w:val="clear" w:color="auto" w:fill="auto"/>
          </w:tcPr>
          <w:p w:rsidR="0069198A" w:rsidRPr="00C34BEB" w:rsidRDefault="0069198A" w:rsidP="00995AF8">
            <w:pPr>
              <w:keepNext/>
              <w:spacing w:line="240" w:lineRule="auto"/>
              <w:jc w:val="left"/>
              <w:rPr>
                <w:rFonts w:ascii="Candara" w:hAnsi="Candara" w:cs="Arial"/>
                <w:b/>
                <w:bCs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Szczebel UE</w:t>
            </w:r>
          </w:p>
        </w:tc>
        <w:sdt>
          <w:sdtPr>
            <w:rPr>
              <w:rFonts w:ascii="Candara" w:hAnsi="Candara" w:cs="Arial"/>
              <w:b/>
              <w:bCs/>
              <w:sz w:val="20"/>
            </w:rPr>
            <w:id w:val="-1244566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:rsidR="0069198A" w:rsidRPr="00C34BEB" w:rsidRDefault="00B85AD8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69198A" w:rsidRPr="00C34BEB" w:rsidTr="00B85AD8">
        <w:trPr>
          <w:trHeight w:val="66"/>
        </w:trPr>
        <w:tc>
          <w:tcPr>
            <w:tcW w:w="7020" w:type="dxa"/>
            <w:gridSpan w:val="3"/>
            <w:vMerge/>
            <w:shd w:val="clear" w:color="auto" w:fill="auto"/>
          </w:tcPr>
          <w:p w:rsidR="0069198A" w:rsidRPr="00C34BEB" w:rsidRDefault="0069198A" w:rsidP="00995AF8">
            <w:pPr>
              <w:keepNext/>
              <w:spacing w:line="240" w:lineRule="auto"/>
            </w:pPr>
          </w:p>
        </w:tc>
        <w:tc>
          <w:tcPr>
            <w:tcW w:w="777" w:type="dxa"/>
            <w:shd w:val="clear" w:color="auto" w:fill="auto"/>
          </w:tcPr>
          <w:p w:rsidR="0069198A" w:rsidRPr="00C34BEB" w:rsidRDefault="0069198A" w:rsidP="00995AF8">
            <w:pPr>
              <w:keepNext/>
              <w:spacing w:line="240" w:lineRule="auto"/>
              <w:jc w:val="left"/>
              <w:rPr>
                <w:rFonts w:ascii="Candara" w:hAnsi="Candara" w:cs="Arial"/>
                <w:b/>
                <w:bCs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 xml:space="preserve">Szczebel krajowy </w:t>
            </w:r>
          </w:p>
        </w:tc>
        <w:sdt>
          <w:sdtPr>
            <w:rPr>
              <w:rFonts w:ascii="Candara" w:hAnsi="Candara" w:cs="Arial"/>
              <w:b/>
              <w:bCs/>
              <w:sz w:val="20"/>
            </w:rPr>
            <w:id w:val="27745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:rsidR="0069198A" w:rsidRPr="00C34BEB" w:rsidRDefault="00B85AD8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69198A" w:rsidRPr="00C34BEB" w:rsidTr="00B85AD8">
        <w:trPr>
          <w:trHeight w:val="66"/>
        </w:trPr>
        <w:tc>
          <w:tcPr>
            <w:tcW w:w="7020" w:type="dxa"/>
            <w:gridSpan w:val="3"/>
            <w:vMerge/>
            <w:shd w:val="clear" w:color="auto" w:fill="auto"/>
          </w:tcPr>
          <w:p w:rsidR="0069198A" w:rsidRPr="00C34BEB" w:rsidRDefault="0069198A" w:rsidP="00995AF8">
            <w:pPr>
              <w:keepNext/>
              <w:spacing w:line="240" w:lineRule="auto"/>
            </w:pPr>
          </w:p>
        </w:tc>
        <w:tc>
          <w:tcPr>
            <w:tcW w:w="777" w:type="dxa"/>
            <w:shd w:val="clear" w:color="auto" w:fill="auto"/>
          </w:tcPr>
          <w:p w:rsidR="0069198A" w:rsidRPr="00C34BEB" w:rsidRDefault="0069198A" w:rsidP="00995AF8">
            <w:pPr>
              <w:keepNext/>
              <w:spacing w:line="240" w:lineRule="auto"/>
              <w:jc w:val="left"/>
              <w:rPr>
                <w:rFonts w:ascii="Candara" w:hAnsi="Candara" w:cs="Arial"/>
                <w:b/>
                <w:bCs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Nie wiem</w:t>
            </w:r>
          </w:p>
        </w:tc>
        <w:sdt>
          <w:sdtPr>
            <w:rPr>
              <w:rFonts w:ascii="Candara" w:hAnsi="Candara" w:cs="Arial"/>
              <w:b/>
              <w:bCs/>
              <w:sz w:val="20"/>
            </w:rPr>
            <w:id w:val="201024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:rsidR="0069198A" w:rsidRPr="00C34BEB" w:rsidRDefault="00B85AD8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6453C7" w:rsidRPr="00C34BEB" w:rsidTr="00AC72BA">
        <w:tc>
          <w:tcPr>
            <w:tcW w:w="7020" w:type="dxa"/>
            <w:gridSpan w:val="3"/>
            <w:shd w:val="clear" w:color="auto" w:fill="D9D9D9"/>
          </w:tcPr>
          <w:p w:rsidR="006453C7" w:rsidRPr="00C34BEB" w:rsidRDefault="006453C7" w:rsidP="00995AF8">
            <w:pPr>
              <w:keepNext/>
              <w:spacing w:line="240" w:lineRule="auto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Systemy zezwoleń i inne uregulowania kraju przyjmującego, które są sprzeczne z przepisami dotyczącymi uznawania kwalifikacji i standardów zawodowych</w:t>
            </w:r>
          </w:p>
        </w:tc>
        <w:sdt>
          <w:sdtPr>
            <w:rPr>
              <w:rFonts w:ascii="Candara" w:hAnsi="Candara" w:cs="Arial"/>
              <w:b/>
              <w:bCs/>
              <w:sz w:val="20"/>
            </w:rPr>
            <w:id w:val="153307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2" w:type="dxa"/>
                <w:gridSpan w:val="2"/>
                <w:shd w:val="clear" w:color="auto" w:fill="D9D9D9"/>
              </w:tcPr>
              <w:p w:rsidR="006453C7" w:rsidRPr="00C34BEB" w:rsidRDefault="00B85AD8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69198A" w:rsidRPr="00C34BEB" w:rsidTr="00B85AD8">
        <w:trPr>
          <w:trHeight w:val="68"/>
        </w:trPr>
        <w:tc>
          <w:tcPr>
            <w:tcW w:w="7020" w:type="dxa"/>
            <w:gridSpan w:val="3"/>
            <w:vMerge w:val="restart"/>
            <w:shd w:val="clear" w:color="auto" w:fill="auto"/>
          </w:tcPr>
          <w:p w:rsidR="0069198A" w:rsidRPr="00C34BEB" w:rsidRDefault="0069198A" w:rsidP="00995AF8">
            <w:pPr>
              <w:keepNext/>
              <w:spacing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777" w:type="dxa"/>
            <w:shd w:val="clear" w:color="auto" w:fill="auto"/>
          </w:tcPr>
          <w:p w:rsidR="0069198A" w:rsidRPr="00C34BEB" w:rsidRDefault="0069198A" w:rsidP="00995AF8">
            <w:pPr>
              <w:keepNext/>
              <w:spacing w:line="240" w:lineRule="auto"/>
              <w:jc w:val="left"/>
              <w:rPr>
                <w:rFonts w:ascii="Candara" w:hAnsi="Candara" w:cs="Arial"/>
                <w:b/>
                <w:bCs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Szczebel UE</w:t>
            </w:r>
          </w:p>
        </w:tc>
        <w:sdt>
          <w:sdtPr>
            <w:rPr>
              <w:rFonts w:ascii="Candara" w:hAnsi="Candara" w:cs="Arial"/>
              <w:b/>
              <w:bCs/>
              <w:sz w:val="20"/>
            </w:rPr>
            <w:id w:val="105699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:rsidR="0069198A" w:rsidRPr="00C34BEB" w:rsidRDefault="00B85AD8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69198A" w:rsidRPr="00C34BEB" w:rsidTr="00B85AD8">
        <w:trPr>
          <w:trHeight w:val="66"/>
        </w:trPr>
        <w:tc>
          <w:tcPr>
            <w:tcW w:w="7020" w:type="dxa"/>
            <w:gridSpan w:val="3"/>
            <w:vMerge/>
            <w:shd w:val="clear" w:color="auto" w:fill="auto"/>
          </w:tcPr>
          <w:p w:rsidR="0069198A" w:rsidRPr="00C34BEB" w:rsidRDefault="0069198A" w:rsidP="00995AF8">
            <w:pPr>
              <w:keepNext/>
              <w:spacing w:line="240" w:lineRule="auto"/>
            </w:pPr>
          </w:p>
        </w:tc>
        <w:tc>
          <w:tcPr>
            <w:tcW w:w="777" w:type="dxa"/>
            <w:shd w:val="clear" w:color="auto" w:fill="auto"/>
          </w:tcPr>
          <w:p w:rsidR="0069198A" w:rsidRPr="00C34BEB" w:rsidRDefault="0069198A" w:rsidP="00995AF8">
            <w:pPr>
              <w:keepNext/>
              <w:spacing w:line="240" w:lineRule="auto"/>
              <w:jc w:val="left"/>
              <w:rPr>
                <w:rFonts w:ascii="Candara" w:hAnsi="Candara" w:cs="Arial"/>
                <w:b/>
                <w:bCs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Szczebel krajowy</w:t>
            </w:r>
          </w:p>
        </w:tc>
        <w:sdt>
          <w:sdtPr>
            <w:rPr>
              <w:rFonts w:ascii="Candara" w:hAnsi="Candara" w:cs="Arial"/>
              <w:b/>
              <w:bCs/>
              <w:sz w:val="20"/>
            </w:rPr>
            <w:id w:val="1579937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:rsidR="0069198A" w:rsidRPr="00C34BEB" w:rsidRDefault="00B85AD8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69198A" w:rsidRPr="00C34BEB" w:rsidTr="00B85AD8">
        <w:trPr>
          <w:trHeight w:val="66"/>
        </w:trPr>
        <w:tc>
          <w:tcPr>
            <w:tcW w:w="7020" w:type="dxa"/>
            <w:gridSpan w:val="3"/>
            <w:vMerge/>
            <w:shd w:val="clear" w:color="auto" w:fill="auto"/>
          </w:tcPr>
          <w:p w:rsidR="0069198A" w:rsidRPr="00C34BEB" w:rsidRDefault="0069198A" w:rsidP="00995AF8">
            <w:pPr>
              <w:keepNext/>
              <w:spacing w:line="240" w:lineRule="auto"/>
            </w:pPr>
          </w:p>
        </w:tc>
        <w:tc>
          <w:tcPr>
            <w:tcW w:w="777" w:type="dxa"/>
            <w:shd w:val="clear" w:color="auto" w:fill="auto"/>
          </w:tcPr>
          <w:p w:rsidR="0069198A" w:rsidRPr="00C34BEB" w:rsidRDefault="0069198A" w:rsidP="00995AF8">
            <w:pPr>
              <w:keepNext/>
              <w:spacing w:line="240" w:lineRule="auto"/>
              <w:jc w:val="left"/>
              <w:rPr>
                <w:rFonts w:ascii="Candara" w:hAnsi="Candara" w:cs="Arial"/>
                <w:b/>
                <w:bCs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Nie wiem</w:t>
            </w:r>
          </w:p>
        </w:tc>
        <w:sdt>
          <w:sdtPr>
            <w:rPr>
              <w:rFonts w:ascii="Candara" w:hAnsi="Candara" w:cs="Arial"/>
              <w:b/>
              <w:bCs/>
              <w:sz w:val="20"/>
            </w:rPr>
            <w:id w:val="21223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:rsidR="0069198A" w:rsidRPr="00C34BEB" w:rsidRDefault="00B85AD8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34E63" w:rsidRPr="00C34BEB" w:rsidTr="00AC72BA">
        <w:tc>
          <w:tcPr>
            <w:tcW w:w="7020" w:type="dxa"/>
            <w:gridSpan w:val="3"/>
            <w:shd w:val="clear" w:color="auto" w:fill="D9D9D9"/>
          </w:tcPr>
          <w:p w:rsidR="00F34E63" w:rsidRPr="00C34BEB" w:rsidRDefault="00F34E63" w:rsidP="00995AF8">
            <w:pPr>
              <w:keepNext/>
              <w:keepLines/>
              <w:spacing w:line="240" w:lineRule="auto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Trudności z dopełnieniem formalności za pośrednictwem pojedynczych punktów kontaktowych</w:t>
            </w:r>
          </w:p>
        </w:tc>
        <w:sdt>
          <w:sdtPr>
            <w:rPr>
              <w:rFonts w:ascii="Candara" w:hAnsi="Candara" w:cs="Arial"/>
              <w:b/>
              <w:bCs/>
              <w:sz w:val="20"/>
            </w:rPr>
            <w:id w:val="-114837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2" w:type="dxa"/>
                <w:gridSpan w:val="2"/>
                <w:shd w:val="clear" w:color="auto" w:fill="D9D9D9"/>
              </w:tcPr>
              <w:p w:rsidR="00F34E63" w:rsidRPr="00C34BEB" w:rsidRDefault="00B85AD8" w:rsidP="00995AF8">
                <w:pPr>
                  <w:keepNext/>
                  <w:keepLines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69198A" w:rsidRPr="00C34BEB" w:rsidTr="00B85AD8">
        <w:trPr>
          <w:trHeight w:val="68"/>
        </w:trPr>
        <w:tc>
          <w:tcPr>
            <w:tcW w:w="7020" w:type="dxa"/>
            <w:gridSpan w:val="3"/>
            <w:vMerge w:val="restart"/>
            <w:shd w:val="clear" w:color="auto" w:fill="auto"/>
          </w:tcPr>
          <w:p w:rsidR="0069198A" w:rsidRPr="00C34BEB" w:rsidRDefault="0069198A" w:rsidP="00995AF8">
            <w:pPr>
              <w:keepNext/>
              <w:keepLines/>
              <w:spacing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777" w:type="dxa"/>
            <w:shd w:val="clear" w:color="auto" w:fill="auto"/>
          </w:tcPr>
          <w:p w:rsidR="0069198A" w:rsidRPr="00C34BEB" w:rsidRDefault="0069198A" w:rsidP="00995AF8">
            <w:pPr>
              <w:keepNext/>
              <w:keepLines/>
              <w:spacing w:line="240" w:lineRule="auto"/>
              <w:jc w:val="left"/>
              <w:rPr>
                <w:rFonts w:ascii="Candara" w:hAnsi="Candara" w:cs="Arial"/>
                <w:b/>
                <w:bCs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Szczebel UE</w:t>
            </w:r>
          </w:p>
        </w:tc>
        <w:sdt>
          <w:sdtPr>
            <w:rPr>
              <w:rFonts w:ascii="Candara" w:hAnsi="Candara" w:cs="Arial"/>
              <w:b/>
              <w:bCs/>
              <w:sz w:val="20"/>
            </w:rPr>
            <w:id w:val="1056745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:rsidR="0069198A" w:rsidRPr="00C34BEB" w:rsidRDefault="00B85AD8" w:rsidP="00995AF8">
                <w:pPr>
                  <w:keepNext/>
                  <w:keepLines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69198A" w:rsidRPr="00C34BEB" w:rsidTr="00B85AD8">
        <w:trPr>
          <w:trHeight w:val="66"/>
        </w:trPr>
        <w:tc>
          <w:tcPr>
            <w:tcW w:w="7020" w:type="dxa"/>
            <w:gridSpan w:val="3"/>
            <w:vMerge/>
            <w:shd w:val="clear" w:color="auto" w:fill="auto"/>
          </w:tcPr>
          <w:p w:rsidR="0069198A" w:rsidRPr="00C34BEB" w:rsidRDefault="0069198A" w:rsidP="00995AF8">
            <w:pPr>
              <w:keepNext/>
              <w:spacing w:line="240" w:lineRule="auto"/>
            </w:pPr>
          </w:p>
        </w:tc>
        <w:tc>
          <w:tcPr>
            <w:tcW w:w="777" w:type="dxa"/>
            <w:shd w:val="clear" w:color="auto" w:fill="auto"/>
          </w:tcPr>
          <w:p w:rsidR="0069198A" w:rsidRPr="00C34BEB" w:rsidRDefault="0069198A" w:rsidP="00995AF8">
            <w:pPr>
              <w:keepNext/>
              <w:spacing w:line="240" w:lineRule="auto"/>
              <w:jc w:val="left"/>
              <w:rPr>
                <w:rFonts w:ascii="Candara" w:hAnsi="Candara" w:cs="Arial"/>
                <w:b/>
                <w:bCs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 xml:space="preserve">Szczebel krajowy </w:t>
            </w:r>
          </w:p>
        </w:tc>
        <w:sdt>
          <w:sdtPr>
            <w:rPr>
              <w:rFonts w:ascii="Candara" w:hAnsi="Candara" w:cs="Arial"/>
              <w:b/>
              <w:bCs/>
              <w:sz w:val="20"/>
            </w:rPr>
            <w:id w:val="109698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:rsidR="0069198A" w:rsidRPr="00C34BEB" w:rsidRDefault="00B85AD8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69198A" w:rsidRPr="00C34BEB" w:rsidTr="00B85AD8">
        <w:trPr>
          <w:trHeight w:val="66"/>
        </w:trPr>
        <w:tc>
          <w:tcPr>
            <w:tcW w:w="7020" w:type="dxa"/>
            <w:gridSpan w:val="3"/>
            <w:vMerge/>
            <w:shd w:val="clear" w:color="auto" w:fill="auto"/>
          </w:tcPr>
          <w:p w:rsidR="0069198A" w:rsidRPr="00C34BEB" w:rsidRDefault="0069198A" w:rsidP="00995AF8">
            <w:pPr>
              <w:keepNext/>
              <w:spacing w:line="240" w:lineRule="auto"/>
            </w:pPr>
          </w:p>
        </w:tc>
        <w:tc>
          <w:tcPr>
            <w:tcW w:w="777" w:type="dxa"/>
            <w:shd w:val="clear" w:color="auto" w:fill="auto"/>
          </w:tcPr>
          <w:p w:rsidR="0069198A" w:rsidRPr="00C34BEB" w:rsidRDefault="0069198A" w:rsidP="00995AF8">
            <w:pPr>
              <w:keepNext/>
              <w:spacing w:line="240" w:lineRule="auto"/>
              <w:jc w:val="left"/>
              <w:rPr>
                <w:rFonts w:ascii="Candara" w:hAnsi="Candara" w:cs="Arial"/>
                <w:b/>
                <w:bCs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Nie wiem</w:t>
            </w:r>
          </w:p>
        </w:tc>
        <w:sdt>
          <w:sdtPr>
            <w:rPr>
              <w:rFonts w:ascii="Candara" w:hAnsi="Candara" w:cs="Arial"/>
              <w:b/>
              <w:bCs/>
              <w:sz w:val="20"/>
            </w:rPr>
            <w:id w:val="1183169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:rsidR="0069198A" w:rsidRPr="00C34BEB" w:rsidRDefault="00B85AD8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34E63" w:rsidRPr="00C34BEB" w:rsidTr="00AC72BA">
        <w:tc>
          <w:tcPr>
            <w:tcW w:w="7020" w:type="dxa"/>
            <w:gridSpan w:val="3"/>
            <w:shd w:val="clear" w:color="auto" w:fill="D9D9D9"/>
          </w:tcPr>
          <w:p w:rsidR="00F34E63" w:rsidRPr="00C34BEB" w:rsidRDefault="00F34E63" w:rsidP="00995AF8">
            <w:pPr>
              <w:keepNext/>
              <w:spacing w:line="240" w:lineRule="auto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Przeszkody w udziale w zamówieniach publicznych w innym kraju</w:t>
            </w:r>
          </w:p>
        </w:tc>
        <w:sdt>
          <w:sdtPr>
            <w:rPr>
              <w:rFonts w:ascii="Candara" w:hAnsi="Candara" w:cs="Arial"/>
              <w:b/>
              <w:bCs/>
              <w:sz w:val="20"/>
            </w:rPr>
            <w:id w:val="-2054761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2" w:type="dxa"/>
                <w:gridSpan w:val="2"/>
                <w:shd w:val="clear" w:color="auto" w:fill="D9D9D9"/>
              </w:tcPr>
              <w:p w:rsidR="00F34E63" w:rsidRPr="00C34BEB" w:rsidRDefault="00B85AD8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4D1551" w:rsidRPr="00C34BEB" w:rsidTr="00B85AD8">
        <w:trPr>
          <w:trHeight w:val="68"/>
        </w:trPr>
        <w:tc>
          <w:tcPr>
            <w:tcW w:w="7020" w:type="dxa"/>
            <w:gridSpan w:val="3"/>
            <w:vMerge w:val="restart"/>
            <w:shd w:val="clear" w:color="auto" w:fill="auto"/>
          </w:tcPr>
          <w:p w:rsidR="004D1551" w:rsidRPr="00C34BEB" w:rsidRDefault="004D1551" w:rsidP="00995AF8">
            <w:pPr>
              <w:keepNext/>
              <w:spacing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4D1551" w:rsidRPr="00C34BEB" w:rsidRDefault="004D1551" w:rsidP="00995AF8">
            <w:pPr>
              <w:keepNext/>
              <w:spacing w:line="240" w:lineRule="auto"/>
              <w:jc w:val="left"/>
              <w:rPr>
                <w:rFonts w:ascii="Candara" w:hAnsi="Candara" w:cs="Arial"/>
                <w:b/>
                <w:bCs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Szczebel UE</w:t>
            </w:r>
          </w:p>
        </w:tc>
        <w:sdt>
          <w:sdtPr>
            <w:rPr>
              <w:rFonts w:ascii="Candara" w:hAnsi="Candara" w:cs="Arial"/>
              <w:b/>
              <w:bCs/>
              <w:sz w:val="20"/>
            </w:rPr>
            <w:id w:val="-637418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D1551" w:rsidRPr="00C34BEB" w:rsidRDefault="00B85AD8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4D1551" w:rsidRPr="00C34BEB" w:rsidTr="00B85AD8">
        <w:trPr>
          <w:trHeight w:val="66"/>
        </w:trPr>
        <w:tc>
          <w:tcPr>
            <w:tcW w:w="7020" w:type="dxa"/>
            <w:gridSpan w:val="3"/>
            <w:vMerge/>
            <w:shd w:val="clear" w:color="auto" w:fill="auto"/>
          </w:tcPr>
          <w:p w:rsidR="004D1551" w:rsidRPr="00C34BEB" w:rsidRDefault="004D1551" w:rsidP="00995AF8">
            <w:pPr>
              <w:keepNext/>
              <w:spacing w:line="240" w:lineRule="auto"/>
            </w:pPr>
          </w:p>
        </w:tc>
        <w:tc>
          <w:tcPr>
            <w:tcW w:w="777" w:type="dxa"/>
            <w:shd w:val="clear" w:color="auto" w:fill="auto"/>
          </w:tcPr>
          <w:p w:rsidR="004D1551" w:rsidRPr="00C34BEB" w:rsidRDefault="004D1551" w:rsidP="00995AF8">
            <w:pPr>
              <w:keepNext/>
              <w:spacing w:line="240" w:lineRule="auto"/>
              <w:jc w:val="left"/>
              <w:rPr>
                <w:rFonts w:ascii="Candara" w:hAnsi="Candara" w:cs="Arial"/>
                <w:b/>
                <w:bCs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 xml:space="preserve">Szczebel krajowy </w:t>
            </w:r>
          </w:p>
        </w:tc>
        <w:sdt>
          <w:sdtPr>
            <w:rPr>
              <w:rFonts w:ascii="Candara" w:hAnsi="Candara" w:cs="Arial"/>
              <w:b/>
              <w:bCs/>
              <w:sz w:val="20"/>
            </w:rPr>
            <w:id w:val="1201206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:rsidR="004D1551" w:rsidRPr="00C34BEB" w:rsidRDefault="00B85AD8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4D1551" w:rsidRPr="00C34BEB" w:rsidTr="00B85AD8">
        <w:trPr>
          <w:trHeight w:val="66"/>
        </w:trPr>
        <w:tc>
          <w:tcPr>
            <w:tcW w:w="7020" w:type="dxa"/>
            <w:gridSpan w:val="3"/>
            <w:vMerge/>
            <w:shd w:val="clear" w:color="auto" w:fill="auto"/>
          </w:tcPr>
          <w:p w:rsidR="004D1551" w:rsidRPr="00C34BEB" w:rsidRDefault="004D1551" w:rsidP="00995AF8">
            <w:pPr>
              <w:keepNext/>
              <w:spacing w:line="240" w:lineRule="auto"/>
            </w:pPr>
          </w:p>
        </w:tc>
        <w:tc>
          <w:tcPr>
            <w:tcW w:w="777" w:type="dxa"/>
            <w:shd w:val="clear" w:color="auto" w:fill="auto"/>
          </w:tcPr>
          <w:p w:rsidR="004D1551" w:rsidRPr="00C34BEB" w:rsidRDefault="004D1551" w:rsidP="00995AF8">
            <w:pPr>
              <w:keepNext/>
              <w:spacing w:line="240" w:lineRule="auto"/>
              <w:jc w:val="left"/>
              <w:rPr>
                <w:rFonts w:ascii="Candara" w:hAnsi="Candara" w:cs="Arial"/>
                <w:b/>
                <w:bCs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 xml:space="preserve">Nie wiem </w:t>
            </w:r>
          </w:p>
        </w:tc>
        <w:sdt>
          <w:sdtPr>
            <w:rPr>
              <w:rFonts w:ascii="Candara" w:hAnsi="Candara" w:cs="Arial"/>
              <w:b/>
              <w:bCs/>
              <w:sz w:val="20"/>
            </w:rPr>
            <w:id w:val="-180214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:rsidR="004D1551" w:rsidRPr="00C34BEB" w:rsidRDefault="00B85AD8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34E63" w:rsidRPr="00C34BEB" w:rsidTr="00AC72BA">
        <w:tc>
          <w:tcPr>
            <w:tcW w:w="7020" w:type="dxa"/>
            <w:gridSpan w:val="3"/>
            <w:shd w:val="clear" w:color="auto" w:fill="D9D9D9"/>
          </w:tcPr>
          <w:p w:rsidR="00F34E63" w:rsidRPr="00C34BEB" w:rsidRDefault="00F34E63" w:rsidP="00995AF8">
            <w:pPr>
              <w:keepNext/>
              <w:spacing w:line="240" w:lineRule="auto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Obowiązek uzyskania gwarancji finansowej lub ubezpieczenia</w:t>
            </w:r>
          </w:p>
        </w:tc>
        <w:sdt>
          <w:sdtPr>
            <w:rPr>
              <w:rFonts w:ascii="Candara" w:hAnsi="Candara" w:cs="Arial"/>
              <w:b/>
              <w:bCs/>
              <w:sz w:val="20"/>
            </w:rPr>
            <w:id w:val="-250512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2" w:type="dxa"/>
                <w:gridSpan w:val="2"/>
                <w:shd w:val="clear" w:color="auto" w:fill="D9D9D9"/>
              </w:tcPr>
              <w:p w:rsidR="00F34E63" w:rsidRPr="00C34BEB" w:rsidRDefault="00B85AD8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4D1551" w:rsidRPr="00C34BEB" w:rsidTr="00B85AD8">
        <w:trPr>
          <w:trHeight w:val="68"/>
        </w:trPr>
        <w:tc>
          <w:tcPr>
            <w:tcW w:w="7020" w:type="dxa"/>
            <w:gridSpan w:val="3"/>
            <w:vMerge w:val="restart"/>
            <w:shd w:val="clear" w:color="auto" w:fill="auto"/>
          </w:tcPr>
          <w:p w:rsidR="004D1551" w:rsidRPr="00C34BEB" w:rsidRDefault="004D1551" w:rsidP="00995AF8">
            <w:pPr>
              <w:keepNext/>
              <w:spacing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4D1551" w:rsidRPr="00C34BEB" w:rsidRDefault="004D1551" w:rsidP="00995AF8">
            <w:pPr>
              <w:keepNext/>
              <w:spacing w:line="240" w:lineRule="auto"/>
              <w:rPr>
                <w:rFonts w:ascii="Candara" w:hAnsi="Candara" w:cs="Arial"/>
                <w:b/>
                <w:bCs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 xml:space="preserve">Szczebel UE </w:t>
            </w:r>
          </w:p>
        </w:tc>
        <w:sdt>
          <w:sdtPr>
            <w:rPr>
              <w:rFonts w:ascii="Candara" w:hAnsi="Candara" w:cs="Arial"/>
              <w:b/>
              <w:bCs/>
              <w:sz w:val="20"/>
            </w:rPr>
            <w:id w:val="831412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D1551" w:rsidRPr="00C34BEB" w:rsidRDefault="00B85AD8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4D1551" w:rsidRPr="00C34BEB" w:rsidTr="00B85AD8">
        <w:trPr>
          <w:trHeight w:val="66"/>
        </w:trPr>
        <w:tc>
          <w:tcPr>
            <w:tcW w:w="7020" w:type="dxa"/>
            <w:gridSpan w:val="3"/>
            <w:vMerge/>
            <w:shd w:val="clear" w:color="auto" w:fill="auto"/>
          </w:tcPr>
          <w:p w:rsidR="004D1551" w:rsidRPr="00C34BEB" w:rsidRDefault="004D1551" w:rsidP="00995AF8">
            <w:pPr>
              <w:keepNext/>
              <w:spacing w:line="240" w:lineRule="auto"/>
            </w:pPr>
          </w:p>
        </w:tc>
        <w:tc>
          <w:tcPr>
            <w:tcW w:w="777" w:type="dxa"/>
            <w:shd w:val="clear" w:color="auto" w:fill="auto"/>
          </w:tcPr>
          <w:p w:rsidR="004D1551" w:rsidRPr="00D81C04" w:rsidRDefault="004D1551" w:rsidP="00995AF8">
            <w:pPr>
              <w:keepNext/>
              <w:spacing w:line="240" w:lineRule="auto"/>
              <w:rPr>
                <w:rFonts w:ascii="Candara" w:hAnsi="Candara" w:cs="Arial"/>
                <w:b/>
                <w:bCs/>
                <w:sz w:val="20"/>
              </w:rPr>
            </w:pPr>
            <w:r w:rsidRPr="00D81C04">
              <w:rPr>
                <w:rFonts w:ascii="Candara" w:hAnsi="Candara"/>
                <w:b/>
                <w:sz w:val="20"/>
              </w:rPr>
              <w:t xml:space="preserve">Szczebel krajowy </w:t>
            </w:r>
          </w:p>
        </w:tc>
        <w:sdt>
          <w:sdtPr>
            <w:rPr>
              <w:rFonts w:ascii="Candara" w:hAnsi="Candara" w:cs="Arial"/>
              <w:b/>
              <w:bCs/>
              <w:sz w:val="20"/>
            </w:rPr>
            <w:id w:val="47564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:rsidR="004D1551" w:rsidRPr="00C34BEB" w:rsidRDefault="00B85AD8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4D1551" w:rsidRPr="00C34BEB" w:rsidTr="00B85AD8">
        <w:trPr>
          <w:trHeight w:val="66"/>
        </w:trPr>
        <w:tc>
          <w:tcPr>
            <w:tcW w:w="7020" w:type="dxa"/>
            <w:gridSpan w:val="3"/>
            <w:vMerge/>
            <w:shd w:val="clear" w:color="auto" w:fill="auto"/>
          </w:tcPr>
          <w:p w:rsidR="004D1551" w:rsidRPr="00C34BEB" w:rsidRDefault="004D1551" w:rsidP="00995AF8">
            <w:pPr>
              <w:keepNext/>
              <w:spacing w:line="240" w:lineRule="auto"/>
            </w:pPr>
          </w:p>
        </w:tc>
        <w:tc>
          <w:tcPr>
            <w:tcW w:w="777" w:type="dxa"/>
            <w:shd w:val="clear" w:color="auto" w:fill="auto"/>
          </w:tcPr>
          <w:p w:rsidR="004D1551" w:rsidRPr="00C34BEB" w:rsidRDefault="004D1551" w:rsidP="00995AF8">
            <w:pPr>
              <w:keepNext/>
              <w:spacing w:line="240" w:lineRule="auto"/>
              <w:rPr>
                <w:rFonts w:ascii="Candara" w:hAnsi="Candara" w:cs="Arial"/>
                <w:b/>
                <w:bCs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 xml:space="preserve">Nie wiem </w:t>
            </w:r>
          </w:p>
        </w:tc>
        <w:sdt>
          <w:sdtPr>
            <w:rPr>
              <w:rFonts w:ascii="Candara" w:hAnsi="Candara" w:cs="Arial"/>
              <w:b/>
              <w:bCs/>
              <w:sz w:val="20"/>
            </w:rPr>
            <w:id w:val="154756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:rsidR="004D1551" w:rsidRPr="00C34BEB" w:rsidRDefault="00B85AD8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4D1551" w:rsidRPr="00C34BEB" w:rsidTr="00AC72BA">
        <w:tc>
          <w:tcPr>
            <w:tcW w:w="7020" w:type="dxa"/>
            <w:gridSpan w:val="3"/>
            <w:shd w:val="clear" w:color="auto" w:fill="D9D9D9"/>
          </w:tcPr>
          <w:p w:rsidR="004D1551" w:rsidRPr="00C34BEB" w:rsidRDefault="004D1551" w:rsidP="00995AF8">
            <w:pPr>
              <w:keepNext/>
              <w:spacing w:line="240" w:lineRule="auto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Zakaz informacji handlowych (reklam, marketingu bezpośredniego itp.)</w:t>
            </w:r>
          </w:p>
        </w:tc>
        <w:sdt>
          <w:sdtPr>
            <w:rPr>
              <w:rFonts w:ascii="Candara" w:hAnsi="Candara" w:cs="Arial"/>
              <w:b/>
              <w:bCs/>
              <w:sz w:val="20"/>
            </w:rPr>
            <w:id w:val="-54000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2" w:type="dxa"/>
                <w:gridSpan w:val="2"/>
                <w:shd w:val="clear" w:color="auto" w:fill="D9D9D9"/>
              </w:tcPr>
              <w:p w:rsidR="004D1551" w:rsidRPr="00C34BEB" w:rsidRDefault="00B85AD8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4D1551" w:rsidRPr="00C34BEB" w:rsidTr="00E14D1D">
        <w:trPr>
          <w:trHeight w:val="68"/>
        </w:trPr>
        <w:tc>
          <w:tcPr>
            <w:tcW w:w="7020" w:type="dxa"/>
            <w:gridSpan w:val="3"/>
            <w:vMerge w:val="restart"/>
            <w:shd w:val="clear" w:color="auto" w:fill="auto"/>
          </w:tcPr>
          <w:p w:rsidR="004D1551" w:rsidRPr="00C34BEB" w:rsidRDefault="004D1551" w:rsidP="00995AF8">
            <w:pPr>
              <w:keepNext/>
              <w:spacing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4D1551" w:rsidRPr="00C34BEB" w:rsidRDefault="004D1551" w:rsidP="00995AF8">
            <w:pPr>
              <w:keepNext/>
              <w:spacing w:line="240" w:lineRule="auto"/>
              <w:rPr>
                <w:rFonts w:ascii="Candara" w:hAnsi="Candara" w:cs="Arial"/>
                <w:b/>
                <w:bCs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Szczebel UE</w:t>
            </w:r>
          </w:p>
        </w:tc>
        <w:sdt>
          <w:sdtPr>
            <w:rPr>
              <w:rFonts w:ascii="Candara" w:hAnsi="Candara" w:cs="Arial"/>
              <w:b/>
              <w:bCs/>
              <w:sz w:val="20"/>
            </w:rPr>
            <w:id w:val="-1702010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D1551" w:rsidRPr="00C34BEB" w:rsidRDefault="00E14D1D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4D1551" w:rsidRPr="00C34BEB" w:rsidTr="00E14D1D">
        <w:trPr>
          <w:trHeight w:val="66"/>
        </w:trPr>
        <w:tc>
          <w:tcPr>
            <w:tcW w:w="7020" w:type="dxa"/>
            <w:gridSpan w:val="3"/>
            <w:vMerge/>
            <w:shd w:val="clear" w:color="auto" w:fill="auto"/>
          </w:tcPr>
          <w:p w:rsidR="004D1551" w:rsidRPr="00C34BEB" w:rsidRDefault="004D1551" w:rsidP="00995AF8">
            <w:pPr>
              <w:keepNext/>
              <w:spacing w:line="240" w:lineRule="auto"/>
            </w:pPr>
          </w:p>
        </w:tc>
        <w:tc>
          <w:tcPr>
            <w:tcW w:w="777" w:type="dxa"/>
            <w:shd w:val="clear" w:color="auto" w:fill="auto"/>
          </w:tcPr>
          <w:p w:rsidR="004D1551" w:rsidRPr="00C34BEB" w:rsidRDefault="004D1551" w:rsidP="00995AF8">
            <w:pPr>
              <w:keepNext/>
              <w:spacing w:line="240" w:lineRule="auto"/>
              <w:rPr>
                <w:rFonts w:ascii="Candara" w:hAnsi="Candara" w:cs="Arial"/>
                <w:b/>
                <w:bCs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 xml:space="preserve">Szczebel krajowy </w:t>
            </w:r>
          </w:p>
        </w:tc>
        <w:sdt>
          <w:sdtPr>
            <w:rPr>
              <w:rFonts w:ascii="Candara" w:hAnsi="Candara" w:cs="Arial"/>
              <w:b/>
              <w:bCs/>
              <w:sz w:val="20"/>
            </w:rPr>
            <w:id w:val="-164866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:rsidR="004D1551" w:rsidRPr="00C34BEB" w:rsidRDefault="00E14D1D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4D1551" w:rsidRPr="00C34BEB" w:rsidTr="00B85AD8">
        <w:trPr>
          <w:trHeight w:val="66"/>
        </w:trPr>
        <w:tc>
          <w:tcPr>
            <w:tcW w:w="7020" w:type="dxa"/>
            <w:gridSpan w:val="3"/>
            <w:vMerge/>
            <w:shd w:val="clear" w:color="auto" w:fill="auto"/>
          </w:tcPr>
          <w:p w:rsidR="004D1551" w:rsidRPr="00C34BEB" w:rsidRDefault="004D1551" w:rsidP="00995AF8">
            <w:pPr>
              <w:keepNext/>
              <w:spacing w:line="240" w:lineRule="auto"/>
            </w:pPr>
          </w:p>
        </w:tc>
        <w:tc>
          <w:tcPr>
            <w:tcW w:w="777" w:type="dxa"/>
            <w:shd w:val="clear" w:color="auto" w:fill="auto"/>
          </w:tcPr>
          <w:p w:rsidR="004D1551" w:rsidRPr="00C34BEB" w:rsidRDefault="004D1551" w:rsidP="00995AF8">
            <w:pPr>
              <w:keepNext/>
              <w:spacing w:line="240" w:lineRule="auto"/>
              <w:rPr>
                <w:rFonts w:ascii="Candara" w:hAnsi="Candara" w:cs="Arial"/>
                <w:b/>
                <w:bCs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 xml:space="preserve">Nie wiem </w:t>
            </w:r>
          </w:p>
        </w:tc>
        <w:sdt>
          <w:sdtPr>
            <w:rPr>
              <w:rFonts w:ascii="Candara" w:hAnsi="Candara" w:cs="Arial"/>
              <w:b/>
              <w:bCs/>
              <w:sz w:val="20"/>
            </w:rPr>
            <w:id w:val="1154810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:rsidR="004D1551" w:rsidRPr="00C34BEB" w:rsidRDefault="00E14D1D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4D1551" w:rsidRPr="00C34BEB" w:rsidTr="00AC72BA">
        <w:tc>
          <w:tcPr>
            <w:tcW w:w="7020" w:type="dxa"/>
            <w:gridSpan w:val="3"/>
            <w:shd w:val="clear" w:color="auto" w:fill="D9D9D9"/>
          </w:tcPr>
          <w:p w:rsidR="004D1551" w:rsidRPr="00C34BEB" w:rsidRDefault="004D1551" w:rsidP="00995AF8">
            <w:pPr>
              <w:keepNext/>
              <w:spacing w:line="240" w:lineRule="auto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Brak wiedzy na temat rynku lokalnego w innym państwie członkowskim UE</w:t>
            </w:r>
          </w:p>
        </w:tc>
        <w:sdt>
          <w:sdtPr>
            <w:rPr>
              <w:rFonts w:ascii="Candara" w:hAnsi="Candara"/>
              <w:b/>
              <w:sz w:val="20"/>
            </w:rPr>
            <w:id w:val="-120771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2" w:type="dxa"/>
                <w:gridSpan w:val="2"/>
                <w:shd w:val="clear" w:color="auto" w:fill="D9D9D9"/>
              </w:tcPr>
              <w:p w:rsidR="004D1551" w:rsidRPr="00C34BEB" w:rsidRDefault="00825DE9" w:rsidP="00995AF8">
                <w:pPr>
                  <w:keepNext/>
                  <w:spacing w:line="240" w:lineRule="auto"/>
                  <w:jc w:val="center"/>
                  <w:rPr>
                    <w:rFonts w:ascii="Candara" w:hAnsi="Candar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4D1551" w:rsidRPr="00C34BEB" w:rsidTr="00825DE9">
        <w:trPr>
          <w:trHeight w:val="68"/>
        </w:trPr>
        <w:tc>
          <w:tcPr>
            <w:tcW w:w="7020" w:type="dxa"/>
            <w:gridSpan w:val="3"/>
            <w:vMerge w:val="restart"/>
            <w:shd w:val="clear" w:color="auto" w:fill="auto"/>
          </w:tcPr>
          <w:p w:rsidR="004D1551" w:rsidRPr="00C34BEB" w:rsidRDefault="004D1551" w:rsidP="00995AF8">
            <w:pPr>
              <w:keepNext/>
              <w:spacing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4D1551" w:rsidRPr="00C34BEB" w:rsidRDefault="004D1551" w:rsidP="00995AF8">
            <w:pPr>
              <w:keepNext/>
              <w:spacing w:line="240" w:lineRule="auto"/>
              <w:rPr>
                <w:rFonts w:ascii="Candara" w:hAnsi="Candara" w:cs="Arial"/>
                <w:b/>
                <w:bCs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Szczebel UE</w:t>
            </w:r>
          </w:p>
        </w:tc>
        <w:sdt>
          <w:sdtPr>
            <w:rPr>
              <w:rFonts w:ascii="Candara" w:hAnsi="Candara" w:cs="Arial"/>
              <w:b/>
              <w:bCs/>
              <w:sz w:val="20"/>
            </w:rPr>
            <w:id w:val="1351223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D1551" w:rsidRPr="00C34BEB" w:rsidRDefault="00825DE9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4D1551" w:rsidRPr="00C34BEB" w:rsidTr="00825DE9">
        <w:trPr>
          <w:trHeight w:val="66"/>
        </w:trPr>
        <w:tc>
          <w:tcPr>
            <w:tcW w:w="7020" w:type="dxa"/>
            <w:gridSpan w:val="3"/>
            <w:vMerge/>
            <w:shd w:val="clear" w:color="auto" w:fill="auto"/>
          </w:tcPr>
          <w:p w:rsidR="004D1551" w:rsidRPr="00C34BEB" w:rsidRDefault="004D1551" w:rsidP="00995AF8">
            <w:pPr>
              <w:keepNext/>
              <w:spacing w:line="240" w:lineRule="auto"/>
            </w:pPr>
          </w:p>
        </w:tc>
        <w:tc>
          <w:tcPr>
            <w:tcW w:w="777" w:type="dxa"/>
            <w:shd w:val="clear" w:color="auto" w:fill="auto"/>
          </w:tcPr>
          <w:p w:rsidR="004D1551" w:rsidRPr="00C34BEB" w:rsidRDefault="004D1551" w:rsidP="00995AF8">
            <w:pPr>
              <w:keepNext/>
              <w:spacing w:line="240" w:lineRule="auto"/>
              <w:rPr>
                <w:rFonts w:ascii="Candara" w:hAnsi="Candara" w:cs="Arial"/>
                <w:b/>
                <w:bCs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Szczebel krajowy</w:t>
            </w:r>
          </w:p>
        </w:tc>
        <w:sdt>
          <w:sdtPr>
            <w:rPr>
              <w:rFonts w:ascii="Candara" w:hAnsi="Candara" w:cs="Arial"/>
              <w:b/>
              <w:bCs/>
              <w:sz w:val="20"/>
            </w:rPr>
            <w:id w:val="64933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:rsidR="004D1551" w:rsidRPr="00C34BEB" w:rsidRDefault="00825DE9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4D1551" w:rsidRPr="00C34BEB" w:rsidTr="00825DE9">
        <w:trPr>
          <w:trHeight w:val="66"/>
        </w:trPr>
        <w:tc>
          <w:tcPr>
            <w:tcW w:w="7020" w:type="dxa"/>
            <w:gridSpan w:val="3"/>
            <w:vMerge/>
            <w:shd w:val="clear" w:color="auto" w:fill="auto"/>
          </w:tcPr>
          <w:p w:rsidR="004D1551" w:rsidRPr="00C34BEB" w:rsidRDefault="004D1551" w:rsidP="00995AF8">
            <w:pPr>
              <w:keepNext/>
              <w:spacing w:line="240" w:lineRule="auto"/>
            </w:pPr>
          </w:p>
        </w:tc>
        <w:tc>
          <w:tcPr>
            <w:tcW w:w="777" w:type="dxa"/>
            <w:shd w:val="clear" w:color="auto" w:fill="auto"/>
          </w:tcPr>
          <w:p w:rsidR="004D1551" w:rsidRPr="00C34BEB" w:rsidRDefault="004D1551" w:rsidP="00995AF8">
            <w:pPr>
              <w:keepNext/>
              <w:spacing w:line="240" w:lineRule="auto"/>
              <w:rPr>
                <w:rFonts w:ascii="Candara" w:hAnsi="Candara" w:cs="Arial"/>
                <w:b/>
                <w:bCs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Nie wiem</w:t>
            </w:r>
          </w:p>
        </w:tc>
        <w:sdt>
          <w:sdtPr>
            <w:rPr>
              <w:rFonts w:ascii="Candara" w:hAnsi="Candara" w:cs="Arial"/>
              <w:b/>
              <w:bCs/>
              <w:sz w:val="20"/>
            </w:rPr>
            <w:id w:val="1012722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:rsidR="004D1551" w:rsidRPr="00C34BEB" w:rsidRDefault="00825DE9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4D1551" w:rsidRPr="00C34BEB" w:rsidTr="00AC72BA">
        <w:tc>
          <w:tcPr>
            <w:tcW w:w="7020" w:type="dxa"/>
            <w:gridSpan w:val="3"/>
            <w:shd w:val="clear" w:color="auto" w:fill="D9D9D9"/>
          </w:tcPr>
          <w:p w:rsidR="004D1551" w:rsidRPr="00C34BEB" w:rsidRDefault="004D1551" w:rsidP="00995AF8">
            <w:pPr>
              <w:keepNext/>
              <w:spacing w:line="240" w:lineRule="auto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Problemy językowe</w:t>
            </w:r>
          </w:p>
        </w:tc>
        <w:sdt>
          <w:sdtPr>
            <w:rPr>
              <w:rFonts w:ascii="Candara" w:hAnsi="Candara"/>
              <w:b/>
              <w:sz w:val="20"/>
            </w:rPr>
            <w:id w:val="41567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2" w:type="dxa"/>
                <w:gridSpan w:val="2"/>
                <w:shd w:val="clear" w:color="auto" w:fill="D9D9D9"/>
              </w:tcPr>
              <w:p w:rsidR="004D1551" w:rsidRPr="00C34BEB" w:rsidRDefault="00825DE9" w:rsidP="00995AF8">
                <w:pPr>
                  <w:keepNext/>
                  <w:spacing w:line="240" w:lineRule="auto"/>
                  <w:jc w:val="center"/>
                  <w:rPr>
                    <w:rFonts w:ascii="Candara" w:hAnsi="Candar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4D1551" w:rsidRPr="00C34BEB" w:rsidTr="00825DE9">
        <w:trPr>
          <w:trHeight w:val="250"/>
        </w:trPr>
        <w:tc>
          <w:tcPr>
            <w:tcW w:w="7020" w:type="dxa"/>
            <w:gridSpan w:val="3"/>
            <w:vMerge w:val="restart"/>
            <w:shd w:val="clear" w:color="auto" w:fill="auto"/>
          </w:tcPr>
          <w:p w:rsidR="004D1551" w:rsidRDefault="004D1551" w:rsidP="00995AF8">
            <w:pPr>
              <w:keepNext/>
              <w:spacing w:line="240" w:lineRule="auto"/>
              <w:rPr>
                <w:rFonts w:ascii="Candara" w:hAnsi="Candara"/>
                <w:sz w:val="20"/>
              </w:rPr>
            </w:pPr>
            <w:r w:rsidRPr="00C34BEB">
              <w:rPr>
                <w:rFonts w:ascii="Candara" w:hAnsi="Candara"/>
                <w:sz w:val="20"/>
              </w:rPr>
              <w:t>Inne (proszę wyszczególnić)</w:t>
            </w:r>
          </w:p>
          <w:sdt>
            <w:sdtPr>
              <w:rPr>
                <w:rFonts w:ascii="Candara" w:hAnsi="Candara"/>
                <w:sz w:val="20"/>
              </w:rPr>
              <w:id w:val="1528837011"/>
              <w:placeholder>
                <w:docPart w:val="DefaultPlaceholder_1082065158"/>
              </w:placeholder>
              <w:showingPlcHdr/>
              <w:text/>
            </w:sdtPr>
            <w:sdtContent>
              <w:p w:rsidR="00995AF8" w:rsidRPr="00C34BEB" w:rsidRDefault="00995AF8" w:rsidP="00995AF8">
                <w:pPr>
                  <w:keepNext/>
                  <w:spacing w:line="240" w:lineRule="auto"/>
                  <w:rPr>
                    <w:rFonts w:ascii="Candara" w:hAnsi="Candara"/>
                    <w:sz w:val="20"/>
                  </w:rPr>
                </w:pPr>
                <w:r w:rsidRPr="00535F3D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4D1551" w:rsidRPr="00C34BEB" w:rsidRDefault="004D1551" w:rsidP="00995AF8">
            <w:pPr>
              <w:keepNext/>
              <w:spacing w:line="240" w:lineRule="auto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Szczebel UE</w:t>
            </w:r>
          </w:p>
        </w:tc>
        <w:sdt>
          <w:sdtPr>
            <w:rPr>
              <w:rFonts w:ascii="Candara" w:hAnsi="Candara" w:cs="Arial"/>
              <w:b/>
              <w:bCs/>
              <w:sz w:val="20"/>
            </w:rPr>
            <w:id w:val="-54213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D1551" w:rsidRPr="00C34BEB" w:rsidRDefault="00825DE9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4D1551" w:rsidRPr="00C34BEB" w:rsidTr="00825DE9">
        <w:trPr>
          <w:trHeight w:val="66"/>
        </w:trPr>
        <w:tc>
          <w:tcPr>
            <w:tcW w:w="7020" w:type="dxa"/>
            <w:gridSpan w:val="3"/>
            <w:vMerge/>
            <w:shd w:val="clear" w:color="auto" w:fill="auto"/>
          </w:tcPr>
          <w:p w:rsidR="004D1551" w:rsidRPr="00C34BEB" w:rsidRDefault="004D1551" w:rsidP="00995AF8">
            <w:pPr>
              <w:keepNext/>
              <w:spacing w:line="240" w:lineRule="auto"/>
            </w:pPr>
          </w:p>
        </w:tc>
        <w:tc>
          <w:tcPr>
            <w:tcW w:w="777" w:type="dxa"/>
            <w:shd w:val="clear" w:color="auto" w:fill="auto"/>
          </w:tcPr>
          <w:p w:rsidR="004D1551" w:rsidRPr="00C34BEB" w:rsidRDefault="004D1551" w:rsidP="00995AF8">
            <w:pPr>
              <w:keepNext/>
              <w:spacing w:line="240" w:lineRule="auto"/>
              <w:rPr>
                <w:rFonts w:ascii="Candara" w:hAnsi="Candara" w:cs="Arial"/>
                <w:b/>
                <w:bCs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 xml:space="preserve">Szczebel krajowy </w:t>
            </w:r>
          </w:p>
        </w:tc>
        <w:sdt>
          <w:sdtPr>
            <w:rPr>
              <w:rFonts w:ascii="Candara" w:hAnsi="Candara" w:cs="Arial"/>
              <w:b/>
              <w:bCs/>
              <w:sz w:val="20"/>
            </w:rPr>
            <w:id w:val="-134770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:rsidR="004D1551" w:rsidRPr="00C34BEB" w:rsidRDefault="00825DE9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4D1551" w:rsidRPr="00C34BEB" w:rsidTr="00825DE9">
        <w:trPr>
          <w:trHeight w:val="66"/>
        </w:trPr>
        <w:tc>
          <w:tcPr>
            <w:tcW w:w="7020" w:type="dxa"/>
            <w:gridSpan w:val="3"/>
            <w:vMerge/>
            <w:shd w:val="clear" w:color="auto" w:fill="auto"/>
          </w:tcPr>
          <w:p w:rsidR="004D1551" w:rsidRPr="00C34BEB" w:rsidRDefault="004D1551" w:rsidP="00995AF8">
            <w:pPr>
              <w:keepNext/>
              <w:spacing w:line="240" w:lineRule="auto"/>
            </w:pPr>
          </w:p>
        </w:tc>
        <w:tc>
          <w:tcPr>
            <w:tcW w:w="777" w:type="dxa"/>
            <w:shd w:val="clear" w:color="auto" w:fill="auto"/>
          </w:tcPr>
          <w:p w:rsidR="004D1551" w:rsidRPr="00C34BEB" w:rsidRDefault="004D1551" w:rsidP="00995AF8">
            <w:pPr>
              <w:keepNext/>
              <w:spacing w:line="240" w:lineRule="auto"/>
              <w:rPr>
                <w:rFonts w:ascii="Candara" w:hAnsi="Candara" w:cs="Arial"/>
                <w:b/>
                <w:bCs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Nie wiem</w:t>
            </w:r>
          </w:p>
        </w:tc>
        <w:sdt>
          <w:sdtPr>
            <w:rPr>
              <w:rFonts w:ascii="Candara" w:hAnsi="Candara" w:cs="Arial"/>
              <w:b/>
              <w:bCs/>
              <w:sz w:val="20"/>
            </w:rPr>
            <w:id w:val="-711030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:rsidR="004D1551" w:rsidRPr="00C34BEB" w:rsidRDefault="00825DE9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4D1551" w:rsidRPr="00C34BEB" w:rsidTr="00AC72BA">
        <w:trPr>
          <w:trHeight w:val="332"/>
        </w:trPr>
        <w:tc>
          <w:tcPr>
            <w:tcW w:w="9072" w:type="dxa"/>
            <w:gridSpan w:val="5"/>
            <w:shd w:val="clear" w:color="auto" w:fill="D9D9D9"/>
          </w:tcPr>
          <w:p w:rsidR="004D1551" w:rsidRPr="00C34BEB" w:rsidRDefault="004D1551" w:rsidP="00995AF8">
            <w:pPr>
              <w:keepNext/>
              <w:spacing w:line="240" w:lineRule="auto"/>
              <w:jc w:val="left"/>
              <w:rPr>
                <w:rFonts w:ascii="Candara" w:hAnsi="Candara" w:cs="Arial"/>
                <w:b/>
                <w:bCs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Proszę rozwinąć temat i/lub podać przykłady:</w:t>
            </w:r>
          </w:p>
        </w:tc>
      </w:tr>
      <w:tr w:rsidR="004D1551" w:rsidRPr="00C34BEB" w:rsidTr="0069198A">
        <w:trPr>
          <w:trHeight w:val="1074"/>
        </w:trPr>
        <w:sdt>
          <w:sdtPr>
            <w:rPr>
              <w:rFonts w:ascii="Candara" w:hAnsi="Candara" w:cs="Arial"/>
              <w:b/>
              <w:bCs/>
              <w:sz w:val="20"/>
            </w:rPr>
            <w:id w:val="-876536050"/>
            <w:placeholder>
              <w:docPart w:val="A374F0747D1C49189A3E4E6548877FF5"/>
            </w:placeholder>
            <w:showingPlcHdr/>
            <w:text/>
          </w:sdtPr>
          <w:sdtEndPr/>
          <w:sdtContent>
            <w:tc>
              <w:tcPr>
                <w:tcW w:w="9072" w:type="dxa"/>
                <w:gridSpan w:val="5"/>
                <w:shd w:val="clear" w:color="auto" w:fill="auto"/>
              </w:tcPr>
              <w:p w:rsidR="004D1551" w:rsidRPr="00C34BEB" w:rsidRDefault="00825DE9" w:rsidP="00995AF8">
                <w:pPr>
                  <w:keepNext/>
                  <w:spacing w:line="240" w:lineRule="auto"/>
                  <w:jc w:val="left"/>
                  <w:rPr>
                    <w:rFonts w:ascii="Candara" w:hAnsi="Candara" w:cs="Arial"/>
                    <w:b/>
                    <w:bCs/>
                    <w:sz w:val="20"/>
                  </w:rPr>
                </w:pPr>
                <w:r w:rsidRPr="004642B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:rsidR="00E9289D" w:rsidRPr="00C34BEB" w:rsidRDefault="00E9289D" w:rsidP="00995AF8">
      <w:pPr>
        <w:keepNext/>
        <w:spacing w:line="240" w:lineRule="auto"/>
        <w:rPr>
          <w:rFonts w:ascii="Candara" w:hAnsi="Candar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6"/>
        <w:gridCol w:w="2206"/>
        <w:gridCol w:w="1487"/>
      </w:tblGrid>
      <w:tr w:rsidR="00E9289D" w:rsidRPr="00C34BEB" w:rsidTr="00AC72BA">
        <w:tc>
          <w:tcPr>
            <w:tcW w:w="9149" w:type="dxa"/>
            <w:gridSpan w:val="3"/>
            <w:shd w:val="clear" w:color="auto" w:fill="BFBFB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9289D" w:rsidRPr="00C34BEB" w:rsidDel="00AC2E31" w:rsidRDefault="00E9289D" w:rsidP="00995AF8">
            <w:pPr>
              <w:keepNext/>
              <w:spacing w:line="240" w:lineRule="auto"/>
              <w:rPr>
                <w:rFonts w:ascii="Candara" w:hAnsi="Candara" w:cs="Arial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 xml:space="preserve">5/ Jak ocenia Pan/Pani następujące działania krajowe dotyczące transgranicznego świadczenia usług? </w:t>
            </w:r>
            <w:r w:rsidRPr="00C34BEB">
              <w:rPr>
                <w:rFonts w:ascii="Candara" w:hAnsi="Candara"/>
                <w:sz w:val="20"/>
              </w:rPr>
              <w:t>Można zaznaczyć kilka odpowiedzi.</w:t>
            </w:r>
          </w:p>
        </w:tc>
      </w:tr>
      <w:tr w:rsidR="00E9289D" w:rsidRPr="00C34BEB" w:rsidTr="00A4577F">
        <w:trPr>
          <w:trHeight w:val="261"/>
        </w:trPr>
        <w:tc>
          <w:tcPr>
            <w:tcW w:w="5456" w:type="dxa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9289D" w:rsidRPr="00C34BEB" w:rsidRDefault="00E9289D" w:rsidP="00995AF8">
            <w:pPr>
              <w:keepNext/>
              <w:spacing w:line="240" w:lineRule="auto"/>
              <w:rPr>
                <w:rFonts w:ascii="Candara" w:eastAsia="Calibri" w:hAnsi="Candara"/>
                <w:sz w:val="20"/>
              </w:rPr>
            </w:pPr>
          </w:p>
        </w:tc>
        <w:tc>
          <w:tcPr>
            <w:tcW w:w="2206" w:type="dxa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9289D" w:rsidRPr="00C34BEB" w:rsidRDefault="00E9289D" w:rsidP="00995AF8">
            <w:pPr>
              <w:keepNext/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Przeszkoda</w:t>
            </w:r>
          </w:p>
        </w:tc>
        <w:tc>
          <w:tcPr>
            <w:tcW w:w="1487" w:type="dxa"/>
            <w:shd w:val="clear" w:color="auto" w:fill="FFFFFF"/>
          </w:tcPr>
          <w:p w:rsidR="00E9289D" w:rsidRPr="00C34BEB" w:rsidRDefault="00E9289D" w:rsidP="00995AF8">
            <w:pPr>
              <w:keepNext/>
              <w:spacing w:line="240" w:lineRule="auto"/>
              <w:jc w:val="center"/>
              <w:rPr>
                <w:rFonts w:ascii="Candara" w:hAnsi="Candara" w:cs="Arial"/>
                <w:b/>
                <w:bCs/>
                <w:sz w:val="20"/>
                <w:highlight w:val="yellow"/>
              </w:rPr>
            </w:pPr>
            <w:r w:rsidRPr="00C34BEB">
              <w:rPr>
                <w:rFonts w:ascii="Candara" w:hAnsi="Candara"/>
                <w:b/>
                <w:sz w:val="20"/>
              </w:rPr>
              <w:t>Brak przeszkody</w:t>
            </w:r>
          </w:p>
        </w:tc>
      </w:tr>
      <w:tr w:rsidR="00E9289D" w:rsidRPr="00C34BEB" w:rsidTr="00AC72BA">
        <w:trPr>
          <w:trHeight w:val="261"/>
        </w:trPr>
        <w:tc>
          <w:tcPr>
            <w:tcW w:w="5456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9289D" w:rsidRPr="00C34BEB" w:rsidRDefault="00E9289D" w:rsidP="00995AF8">
            <w:pPr>
              <w:keepNext/>
              <w:spacing w:line="240" w:lineRule="auto"/>
              <w:rPr>
                <w:rFonts w:ascii="Candara" w:eastAsia="Calibri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Obowiązek szybkiego powiadomienia</w:t>
            </w:r>
          </w:p>
        </w:tc>
        <w:sdt>
          <w:sdtPr>
            <w:rPr>
              <w:rFonts w:ascii="Candara" w:hAnsi="Candara"/>
              <w:b/>
              <w:sz w:val="20"/>
            </w:rPr>
            <w:id w:val="-199100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6" w:type="dxa"/>
                <w:shd w:val="clear" w:color="auto" w:fill="D9D9D9"/>
                <w:tcMar>
                  <w:top w:w="43" w:type="dxa"/>
                  <w:left w:w="115" w:type="dxa"/>
                  <w:bottom w:w="43" w:type="dxa"/>
                  <w:right w:w="115" w:type="dxa"/>
                </w:tcMar>
                <w:vAlign w:val="center"/>
              </w:tcPr>
              <w:p w:rsidR="00E9289D" w:rsidRPr="00C34BEB" w:rsidRDefault="00825DE9" w:rsidP="00995AF8">
                <w:pPr>
                  <w:keepNext/>
                  <w:spacing w:line="240" w:lineRule="auto"/>
                  <w:jc w:val="center"/>
                  <w:rPr>
                    <w:rFonts w:ascii="Candara" w:hAnsi="Candar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b/>
              <w:bCs/>
              <w:sz w:val="20"/>
            </w:rPr>
            <w:id w:val="187310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7" w:type="dxa"/>
                <w:shd w:val="clear" w:color="auto" w:fill="D9D9D9"/>
              </w:tcPr>
              <w:p w:rsidR="00E9289D" w:rsidRPr="00C34BEB" w:rsidRDefault="00825DE9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34E63" w:rsidRPr="00C34BEB" w:rsidTr="00B367BA">
        <w:trPr>
          <w:trHeight w:val="71"/>
        </w:trPr>
        <w:tc>
          <w:tcPr>
            <w:tcW w:w="5456" w:type="dxa"/>
            <w:vMerge w:val="restart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Pr="00C34BEB" w:rsidRDefault="00F34E63" w:rsidP="00995AF8">
            <w:pPr>
              <w:keepNext/>
              <w:spacing w:line="240" w:lineRule="auto"/>
              <w:rPr>
                <w:rFonts w:ascii="Candara" w:eastAsia="Calibri" w:hAnsi="Candara"/>
                <w:sz w:val="20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Default="00F34E63" w:rsidP="00995AF8">
            <w:pPr>
              <w:keepNext/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Powinna zostać usunięta</w:t>
            </w:r>
          </w:p>
          <w:sdt>
            <w:sdtPr>
              <w:rPr>
                <w:rFonts w:ascii="Candara" w:hAnsi="Candara" w:cs="Arial"/>
                <w:b/>
                <w:bCs/>
                <w:sz w:val="20"/>
              </w:rPr>
              <w:id w:val="235369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67BA" w:rsidRPr="00C34BEB" w:rsidRDefault="00B367BA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487" w:type="dxa"/>
            <w:vMerge w:val="restart"/>
            <w:shd w:val="clear" w:color="auto" w:fill="FFFFFF"/>
          </w:tcPr>
          <w:p w:rsidR="00F34E63" w:rsidRPr="00C34BEB" w:rsidRDefault="00F34E63" w:rsidP="00995AF8">
            <w:pPr>
              <w:keepNext/>
              <w:spacing w:line="240" w:lineRule="auto"/>
              <w:jc w:val="center"/>
              <w:rPr>
                <w:rFonts w:ascii="Candara" w:hAnsi="Candara" w:cs="Arial"/>
                <w:b/>
                <w:bCs/>
                <w:sz w:val="20"/>
                <w:highlight w:val="yellow"/>
              </w:rPr>
            </w:pPr>
          </w:p>
        </w:tc>
      </w:tr>
      <w:tr w:rsidR="00F34E63" w:rsidRPr="00C34BEB" w:rsidTr="00B367BA">
        <w:trPr>
          <w:trHeight w:val="71"/>
        </w:trPr>
        <w:tc>
          <w:tcPr>
            <w:tcW w:w="5456" w:type="dxa"/>
            <w:vMerge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Pr="00C34BEB" w:rsidRDefault="00F34E63" w:rsidP="00995AF8">
            <w:pPr>
              <w:keepNext/>
              <w:spacing w:line="240" w:lineRule="auto"/>
              <w:rPr>
                <w:rFonts w:eastAsia="Calibri"/>
              </w:rPr>
            </w:pPr>
          </w:p>
        </w:tc>
        <w:tc>
          <w:tcPr>
            <w:tcW w:w="220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Default="00F34E63" w:rsidP="00995AF8">
            <w:pPr>
              <w:keepNext/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Nie powinna zostać usunięta</w:t>
            </w:r>
          </w:p>
          <w:sdt>
            <w:sdtPr>
              <w:rPr>
                <w:rFonts w:ascii="Candara" w:hAnsi="Candara" w:cs="Arial"/>
                <w:b/>
                <w:bCs/>
                <w:sz w:val="20"/>
              </w:rPr>
              <w:id w:val="921994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67BA" w:rsidRPr="00C34BEB" w:rsidRDefault="00B367BA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487" w:type="dxa"/>
            <w:vMerge/>
            <w:shd w:val="clear" w:color="auto" w:fill="FFFFFF"/>
          </w:tcPr>
          <w:p w:rsidR="00F34E63" w:rsidRPr="00C34BEB" w:rsidRDefault="00F34E63" w:rsidP="00995AF8">
            <w:pPr>
              <w:keepNext/>
              <w:spacing w:line="240" w:lineRule="auto"/>
              <w:jc w:val="center"/>
              <w:rPr>
                <w:highlight w:val="yellow"/>
              </w:rPr>
            </w:pPr>
          </w:p>
        </w:tc>
      </w:tr>
      <w:tr w:rsidR="00F34E63" w:rsidRPr="00C34BEB" w:rsidTr="00A4577F">
        <w:trPr>
          <w:trHeight w:val="71"/>
        </w:trPr>
        <w:tc>
          <w:tcPr>
            <w:tcW w:w="5456" w:type="dxa"/>
            <w:vMerge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Pr="00C34BEB" w:rsidRDefault="00F34E63" w:rsidP="00995AF8">
            <w:pPr>
              <w:keepNext/>
              <w:spacing w:line="240" w:lineRule="auto"/>
              <w:rPr>
                <w:rFonts w:eastAsia="Calibri"/>
              </w:rPr>
            </w:pPr>
          </w:p>
        </w:tc>
        <w:tc>
          <w:tcPr>
            <w:tcW w:w="2206" w:type="dxa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Default="00F34E63" w:rsidP="00995AF8">
            <w:pPr>
              <w:keepNext/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Nie wiem</w:t>
            </w:r>
          </w:p>
          <w:sdt>
            <w:sdtPr>
              <w:rPr>
                <w:rFonts w:ascii="Candara" w:hAnsi="Candara" w:cs="Arial"/>
                <w:b/>
                <w:bCs/>
                <w:sz w:val="20"/>
              </w:rPr>
              <w:id w:val="1487974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67BA" w:rsidRPr="00C34BEB" w:rsidRDefault="00B367BA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487" w:type="dxa"/>
            <w:vMerge/>
            <w:shd w:val="clear" w:color="auto" w:fill="FFFFFF"/>
          </w:tcPr>
          <w:p w:rsidR="00F34E63" w:rsidRPr="00C34BEB" w:rsidRDefault="00F34E63" w:rsidP="00995AF8">
            <w:pPr>
              <w:keepNext/>
              <w:spacing w:line="240" w:lineRule="auto"/>
              <w:jc w:val="center"/>
              <w:rPr>
                <w:highlight w:val="yellow"/>
              </w:rPr>
            </w:pPr>
          </w:p>
        </w:tc>
      </w:tr>
      <w:tr w:rsidR="00E9289D" w:rsidRPr="00C34BEB" w:rsidTr="00AC72BA">
        <w:trPr>
          <w:trHeight w:val="261"/>
        </w:trPr>
        <w:tc>
          <w:tcPr>
            <w:tcW w:w="5456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9289D" w:rsidRPr="00C34BEB" w:rsidRDefault="00E9289D" w:rsidP="00995AF8">
            <w:pPr>
              <w:keepNext/>
              <w:keepLines/>
              <w:spacing w:line="240" w:lineRule="auto"/>
              <w:rPr>
                <w:rFonts w:ascii="Candara" w:eastAsia="Calibri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Obowiązek rejestracji usługodawcy w kraju przyjmującym</w:t>
            </w:r>
          </w:p>
        </w:tc>
        <w:sdt>
          <w:sdtPr>
            <w:rPr>
              <w:rFonts w:ascii="Candara" w:hAnsi="Candara"/>
              <w:b/>
              <w:sz w:val="20"/>
            </w:rPr>
            <w:id w:val="-629484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6" w:type="dxa"/>
                <w:shd w:val="clear" w:color="auto" w:fill="D9D9D9"/>
                <w:tcMar>
                  <w:top w:w="43" w:type="dxa"/>
                  <w:left w:w="115" w:type="dxa"/>
                  <w:bottom w:w="43" w:type="dxa"/>
                  <w:right w:w="115" w:type="dxa"/>
                </w:tcMar>
                <w:vAlign w:val="center"/>
              </w:tcPr>
              <w:p w:rsidR="00E9289D" w:rsidRPr="00C34BEB" w:rsidRDefault="00B367BA" w:rsidP="00995AF8">
                <w:pPr>
                  <w:keepNext/>
                  <w:keepLines/>
                  <w:spacing w:line="240" w:lineRule="auto"/>
                  <w:jc w:val="center"/>
                  <w:rPr>
                    <w:rFonts w:ascii="Candara" w:hAnsi="Candar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b/>
              <w:bCs/>
              <w:sz w:val="20"/>
            </w:rPr>
            <w:id w:val="-1292516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7" w:type="dxa"/>
                <w:shd w:val="clear" w:color="auto" w:fill="D9D9D9"/>
              </w:tcPr>
              <w:p w:rsidR="00E9289D" w:rsidRPr="00C34BEB" w:rsidRDefault="00B367BA" w:rsidP="00995AF8">
                <w:pPr>
                  <w:keepNext/>
                  <w:keepLines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34E63" w:rsidRPr="00C34BEB" w:rsidTr="00B367BA">
        <w:trPr>
          <w:trHeight w:val="272"/>
        </w:trPr>
        <w:tc>
          <w:tcPr>
            <w:tcW w:w="5456" w:type="dxa"/>
            <w:vMerge w:val="restart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Pr="00C34BEB" w:rsidRDefault="00F34E63" w:rsidP="00995AF8">
            <w:pPr>
              <w:keepNext/>
              <w:keepLines/>
              <w:spacing w:line="240" w:lineRule="auto"/>
              <w:rPr>
                <w:rFonts w:ascii="Candara" w:eastAsia="Calibri" w:hAnsi="Candara"/>
                <w:sz w:val="20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Default="00F34E63" w:rsidP="00995AF8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Powinna zostać usunięta</w:t>
            </w:r>
          </w:p>
          <w:sdt>
            <w:sdtPr>
              <w:rPr>
                <w:rFonts w:ascii="Candara" w:hAnsi="Candara" w:cs="Arial"/>
                <w:b/>
                <w:bCs/>
                <w:sz w:val="20"/>
              </w:rPr>
              <w:id w:val="-1362662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67BA" w:rsidRPr="00C34BEB" w:rsidRDefault="00B367BA" w:rsidP="00995AF8">
                <w:pPr>
                  <w:keepNext/>
                  <w:keepLines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487" w:type="dxa"/>
            <w:vMerge w:val="restart"/>
            <w:shd w:val="clear" w:color="auto" w:fill="FFFFFF"/>
          </w:tcPr>
          <w:p w:rsidR="00F34E63" w:rsidRPr="00C34BEB" w:rsidRDefault="00F34E63" w:rsidP="00995AF8">
            <w:pPr>
              <w:keepNext/>
              <w:keepLines/>
              <w:spacing w:line="240" w:lineRule="auto"/>
              <w:jc w:val="center"/>
              <w:rPr>
                <w:rFonts w:ascii="Candara" w:hAnsi="Candara" w:cs="Arial"/>
                <w:b/>
                <w:bCs/>
                <w:sz w:val="20"/>
                <w:highlight w:val="yellow"/>
              </w:rPr>
            </w:pPr>
          </w:p>
        </w:tc>
      </w:tr>
      <w:tr w:rsidR="00F34E63" w:rsidRPr="00C34BEB" w:rsidTr="00B367BA">
        <w:trPr>
          <w:trHeight w:val="271"/>
        </w:trPr>
        <w:tc>
          <w:tcPr>
            <w:tcW w:w="5456" w:type="dxa"/>
            <w:vMerge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Pr="00C34BEB" w:rsidRDefault="00F34E63" w:rsidP="00995AF8">
            <w:pPr>
              <w:keepNext/>
              <w:spacing w:line="240" w:lineRule="auto"/>
              <w:rPr>
                <w:rFonts w:eastAsia="Calibri"/>
              </w:rPr>
            </w:pPr>
          </w:p>
        </w:tc>
        <w:tc>
          <w:tcPr>
            <w:tcW w:w="220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Default="00F34E63" w:rsidP="00995AF8">
            <w:pPr>
              <w:keepNext/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Nie powinna zostać usunięta</w:t>
            </w:r>
          </w:p>
          <w:sdt>
            <w:sdtPr>
              <w:rPr>
                <w:rFonts w:ascii="Candara" w:hAnsi="Candara" w:cs="Arial"/>
                <w:b/>
                <w:bCs/>
                <w:sz w:val="20"/>
              </w:rPr>
              <w:id w:val="157975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67BA" w:rsidRPr="00C34BEB" w:rsidRDefault="00B367BA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487" w:type="dxa"/>
            <w:vMerge/>
            <w:shd w:val="clear" w:color="auto" w:fill="FFFFFF"/>
          </w:tcPr>
          <w:p w:rsidR="00F34E63" w:rsidRPr="00C34BEB" w:rsidRDefault="00F34E63" w:rsidP="00995AF8">
            <w:pPr>
              <w:keepNext/>
              <w:spacing w:line="240" w:lineRule="auto"/>
              <w:jc w:val="center"/>
              <w:rPr>
                <w:highlight w:val="yellow"/>
              </w:rPr>
            </w:pPr>
          </w:p>
        </w:tc>
      </w:tr>
      <w:tr w:rsidR="00F34E63" w:rsidRPr="00C34BEB" w:rsidTr="00A4577F">
        <w:trPr>
          <w:trHeight w:val="271"/>
        </w:trPr>
        <w:tc>
          <w:tcPr>
            <w:tcW w:w="5456" w:type="dxa"/>
            <w:vMerge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Pr="00C34BEB" w:rsidRDefault="00F34E63" w:rsidP="00995AF8">
            <w:pPr>
              <w:keepNext/>
              <w:spacing w:line="240" w:lineRule="auto"/>
              <w:rPr>
                <w:rFonts w:eastAsia="Calibri"/>
              </w:rPr>
            </w:pPr>
          </w:p>
        </w:tc>
        <w:tc>
          <w:tcPr>
            <w:tcW w:w="2206" w:type="dxa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Default="00F34E63" w:rsidP="00995AF8">
            <w:pPr>
              <w:keepNext/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Nie wiem</w:t>
            </w:r>
          </w:p>
          <w:sdt>
            <w:sdtPr>
              <w:rPr>
                <w:rFonts w:ascii="Candara" w:hAnsi="Candara" w:cs="Arial"/>
                <w:b/>
                <w:bCs/>
                <w:sz w:val="20"/>
              </w:rPr>
              <w:id w:val="6886424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67BA" w:rsidRPr="00C34BEB" w:rsidRDefault="00B367BA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487" w:type="dxa"/>
            <w:vMerge/>
            <w:shd w:val="clear" w:color="auto" w:fill="FFFFFF"/>
          </w:tcPr>
          <w:p w:rsidR="00F34E63" w:rsidRPr="00C34BEB" w:rsidRDefault="00F34E63" w:rsidP="00995AF8">
            <w:pPr>
              <w:keepNext/>
              <w:spacing w:line="240" w:lineRule="auto"/>
              <w:jc w:val="center"/>
              <w:rPr>
                <w:highlight w:val="yellow"/>
              </w:rPr>
            </w:pPr>
          </w:p>
        </w:tc>
      </w:tr>
      <w:tr w:rsidR="00F34E63" w:rsidRPr="00C34BEB" w:rsidTr="00AC72BA">
        <w:trPr>
          <w:trHeight w:val="261"/>
        </w:trPr>
        <w:tc>
          <w:tcPr>
            <w:tcW w:w="5456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Pr="00C34BEB" w:rsidRDefault="00F34E63" w:rsidP="00995AF8">
            <w:pPr>
              <w:keepNext/>
              <w:spacing w:line="240" w:lineRule="auto"/>
              <w:rPr>
                <w:rFonts w:ascii="Candara" w:eastAsia="Calibri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Obowiązek rejestracji siły roboczej w kraju przyjmującym</w:t>
            </w:r>
          </w:p>
        </w:tc>
        <w:sdt>
          <w:sdtPr>
            <w:rPr>
              <w:rFonts w:ascii="Candara" w:hAnsi="Candara"/>
              <w:b/>
              <w:sz w:val="20"/>
            </w:rPr>
            <w:id w:val="-155946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6" w:type="dxa"/>
                <w:shd w:val="clear" w:color="auto" w:fill="D9D9D9"/>
                <w:tcMar>
                  <w:top w:w="43" w:type="dxa"/>
                  <w:left w:w="115" w:type="dxa"/>
                  <w:bottom w:w="43" w:type="dxa"/>
                  <w:right w:w="115" w:type="dxa"/>
                </w:tcMar>
                <w:vAlign w:val="center"/>
              </w:tcPr>
              <w:p w:rsidR="00F34E63" w:rsidRPr="00C34BEB" w:rsidRDefault="00B367BA" w:rsidP="00995AF8">
                <w:pPr>
                  <w:keepNext/>
                  <w:spacing w:line="240" w:lineRule="auto"/>
                  <w:jc w:val="center"/>
                  <w:rPr>
                    <w:rFonts w:ascii="Candara" w:hAnsi="Candar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b/>
              <w:bCs/>
              <w:sz w:val="20"/>
            </w:rPr>
            <w:id w:val="-38903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7" w:type="dxa"/>
                <w:shd w:val="clear" w:color="auto" w:fill="D9D9D9"/>
              </w:tcPr>
              <w:p w:rsidR="00F34E63" w:rsidRPr="00C34BEB" w:rsidRDefault="00B367BA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34E63" w:rsidRPr="00C34BEB" w:rsidTr="00D85811">
        <w:trPr>
          <w:trHeight w:val="71"/>
        </w:trPr>
        <w:tc>
          <w:tcPr>
            <w:tcW w:w="5456" w:type="dxa"/>
            <w:vMerge w:val="restart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Pr="00C34BEB" w:rsidRDefault="00F34E63" w:rsidP="00995AF8">
            <w:pPr>
              <w:keepNext/>
              <w:spacing w:line="240" w:lineRule="auto"/>
              <w:rPr>
                <w:rFonts w:ascii="Candara" w:eastAsia="Calibri" w:hAnsi="Candara"/>
                <w:sz w:val="20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Default="00F34E63" w:rsidP="00995AF8">
            <w:pPr>
              <w:keepNext/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Powinna zostać usunięta</w:t>
            </w:r>
          </w:p>
          <w:sdt>
            <w:sdtPr>
              <w:rPr>
                <w:rFonts w:ascii="Candara" w:hAnsi="Candara" w:cs="Arial"/>
                <w:b/>
                <w:bCs/>
                <w:sz w:val="20"/>
              </w:rPr>
              <w:id w:val="-467046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67BA" w:rsidRPr="00C34BEB" w:rsidRDefault="00B367BA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487" w:type="dxa"/>
            <w:vMerge w:val="restart"/>
            <w:shd w:val="clear" w:color="auto" w:fill="FFFFFF"/>
          </w:tcPr>
          <w:p w:rsidR="00F34E63" w:rsidRPr="00C34BEB" w:rsidRDefault="00F34E63" w:rsidP="00995AF8">
            <w:pPr>
              <w:keepNext/>
              <w:spacing w:line="240" w:lineRule="auto"/>
              <w:jc w:val="center"/>
              <w:rPr>
                <w:rFonts w:ascii="Candara" w:hAnsi="Candara" w:cs="Arial"/>
                <w:b/>
                <w:bCs/>
                <w:sz w:val="20"/>
                <w:highlight w:val="yellow"/>
              </w:rPr>
            </w:pPr>
          </w:p>
        </w:tc>
      </w:tr>
      <w:tr w:rsidR="00F34E63" w:rsidRPr="00C34BEB" w:rsidTr="00D85811">
        <w:trPr>
          <w:trHeight w:val="71"/>
        </w:trPr>
        <w:tc>
          <w:tcPr>
            <w:tcW w:w="5456" w:type="dxa"/>
            <w:vMerge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Pr="00C34BEB" w:rsidRDefault="00F34E63" w:rsidP="00995AF8">
            <w:pPr>
              <w:keepNext/>
              <w:spacing w:line="240" w:lineRule="auto"/>
              <w:rPr>
                <w:rFonts w:eastAsia="Calibri"/>
              </w:rPr>
            </w:pPr>
          </w:p>
        </w:tc>
        <w:tc>
          <w:tcPr>
            <w:tcW w:w="220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Default="00F34E63" w:rsidP="00995AF8">
            <w:pPr>
              <w:keepNext/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Nie powinna zostać usunięta</w:t>
            </w:r>
          </w:p>
          <w:sdt>
            <w:sdtPr>
              <w:rPr>
                <w:rFonts w:ascii="Candara" w:hAnsi="Candara" w:cs="Arial"/>
                <w:b/>
                <w:bCs/>
                <w:sz w:val="20"/>
              </w:rPr>
              <w:id w:val="284634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67BA" w:rsidRPr="00C34BEB" w:rsidRDefault="00D85811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487" w:type="dxa"/>
            <w:vMerge/>
            <w:shd w:val="clear" w:color="auto" w:fill="FFFFFF"/>
          </w:tcPr>
          <w:p w:rsidR="00F34E63" w:rsidRPr="00C34BEB" w:rsidRDefault="00F34E63" w:rsidP="00995AF8">
            <w:pPr>
              <w:keepNext/>
              <w:spacing w:line="240" w:lineRule="auto"/>
              <w:jc w:val="center"/>
              <w:rPr>
                <w:highlight w:val="yellow"/>
              </w:rPr>
            </w:pPr>
          </w:p>
        </w:tc>
      </w:tr>
      <w:tr w:rsidR="00F34E63" w:rsidRPr="00C34BEB" w:rsidTr="00A4577F">
        <w:trPr>
          <w:trHeight w:val="71"/>
        </w:trPr>
        <w:tc>
          <w:tcPr>
            <w:tcW w:w="5456" w:type="dxa"/>
            <w:vMerge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Pr="00C34BEB" w:rsidRDefault="00F34E63" w:rsidP="00995AF8">
            <w:pPr>
              <w:keepNext/>
              <w:spacing w:line="240" w:lineRule="auto"/>
              <w:rPr>
                <w:rFonts w:eastAsia="Calibri"/>
              </w:rPr>
            </w:pPr>
          </w:p>
        </w:tc>
        <w:tc>
          <w:tcPr>
            <w:tcW w:w="2206" w:type="dxa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Default="00F34E63" w:rsidP="00995AF8">
            <w:pPr>
              <w:keepNext/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Nie wiem</w:t>
            </w:r>
          </w:p>
          <w:sdt>
            <w:sdtPr>
              <w:rPr>
                <w:rFonts w:ascii="Candara" w:hAnsi="Candara" w:cs="Arial"/>
                <w:b/>
                <w:bCs/>
                <w:sz w:val="20"/>
              </w:rPr>
              <w:id w:val="-969516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5811" w:rsidRPr="00C34BEB" w:rsidRDefault="00D85811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487" w:type="dxa"/>
            <w:vMerge/>
            <w:shd w:val="clear" w:color="auto" w:fill="FFFFFF"/>
          </w:tcPr>
          <w:p w:rsidR="00F34E63" w:rsidRPr="00C34BEB" w:rsidRDefault="00F34E63" w:rsidP="00995AF8">
            <w:pPr>
              <w:keepNext/>
              <w:spacing w:line="240" w:lineRule="auto"/>
              <w:jc w:val="center"/>
              <w:rPr>
                <w:highlight w:val="yellow"/>
              </w:rPr>
            </w:pPr>
          </w:p>
        </w:tc>
      </w:tr>
      <w:tr w:rsidR="00F34E63" w:rsidRPr="00C34BEB" w:rsidTr="00AC72BA">
        <w:trPr>
          <w:trHeight w:val="261"/>
        </w:trPr>
        <w:tc>
          <w:tcPr>
            <w:tcW w:w="5456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Pr="00C34BEB" w:rsidRDefault="00F34E63" w:rsidP="00995AF8">
            <w:pPr>
              <w:keepNext/>
              <w:spacing w:line="240" w:lineRule="auto"/>
              <w:rPr>
                <w:rFonts w:ascii="Candara" w:eastAsia="Calibri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Obowiązek przestrzegania warunków pracy obowiązujących w kraju przyjmującym</w:t>
            </w:r>
          </w:p>
        </w:tc>
        <w:sdt>
          <w:sdtPr>
            <w:rPr>
              <w:rFonts w:ascii="Candara" w:hAnsi="Candara"/>
              <w:b/>
              <w:sz w:val="20"/>
            </w:rPr>
            <w:id w:val="98959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6" w:type="dxa"/>
                <w:shd w:val="clear" w:color="auto" w:fill="D9D9D9"/>
                <w:tcMar>
                  <w:top w:w="43" w:type="dxa"/>
                  <w:left w:w="115" w:type="dxa"/>
                  <w:bottom w:w="43" w:type="dxa"/>
                  <w:right w:w="115" w:type="dxa"/>
                </w:tcMar>
                <w:vAlign w:val="center"/>
              </w:tcPr>
              <w:p w:rsidR="00F34E63" w:rsidRPr="00C34BEB" w:rsidRDefault="00D85811" w:rsidP="00995AF8">
                <w:pPr>
                  <w:keepNext/>
                  <w:spacing w:line="240" w:lineRule="auto"/>
                  <w:jc w:val="center"/>
                  <w:rPr>
                    <w:rFonts w:ascii="Candara" w:hAnsi="Candar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b/>
              <w:bCs/>
              <w:sz w:val="20"/>
            </w:rPr>
            <w:id w:val="1680164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7" w:type="dxa"/>
                <w:shd w:val="clear" w:color="auto" w:fill="D9D9D9"/>
              </w:tcPr>
              <w:p w:rsidR="00F34E63" w:rsidRPr="00C34BEB" w:rsidRDefault="00D85811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34E63" w:rsidRPr="00C34BEB" w:rsidTr="00D85811">
        <w:trPr>
          <w:trHeight w:val="71"/>
        </w:trPr>
        <w:tc>
          <w:tcPr>
            <w:tcW w:w="5456" w:type="dxa"/>
            <w:vMerge w:val="restart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Pr="00C34BEB" w:rsidRDefault="00F34E63" w:rsidP="00995AF8">
            <w:pPr>
              <w:keepNext/>
              <w:spacing w:line="240" w:lineRule="auto"/>
              <w:rPr>
                <w:rFonts w:ascii="Candara" w:eastAsia="Calibri" w:hAnsi="Candara"/>
                <w:sz w:val="20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Default="00F34E63" w:rsidP="00995AF8">
            <w:pPr>
              <w:keepNext/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Powinna zostać usunięta</w:t>
            </w:r>
          </w:p>
          <w:sdt>
            <w:sdtPr>
              <w:rPr>
                <w:rFonts w:ascii="Candara" w:hAnsi="Candara" w:cs="Arial"/>
                <w:b/>
                <w:bCs/>
                <w:sz w:val="20"/>
              </w:rPr>
              <w:id w:val="-440304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5811" w:rsidRPr="00C34BEB" w:rsidRDefault="00D85811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487" w:type="dxa"/>
            <w:vMerge w:val="restart"/>
            <w:shd w:val="clear" w:color="auto" w:fill="FFFFFF"/>
          </w:tcPr>
          <w:p w:rsidR="00F34E63" w:rsidRPr="00C34BEB" w:rsidRDefault="00F34E63" w:rsidP="00995AF8">
            <w:pPr>
              <w:keepNext/>
              <w:spacing w:line="240" w:lineRule="auto"/>
              <w:jc w:val="center"/>
              <w:rPr>
                <w:rFonts w:ascii="Candara" w:hAnsi="Candara" w:cs="Arial"/>
                <w:b/>
                <w:bCs/>
                <w:sz w:val="20"/>
                <w:highlight w:val="yellow"/>
              </w:rPr>
            </w:pPr>
          </w:p>
        </w:tc>
      </w:tr>
      <w:tr w:rsidR="00F34E63" w:rsidRPr="00C34BEB" w:rsidTr="00D85811">
        <w:trPr>
          <w:trHeight w:val="71"/>
        </w:trPr>
        <w:tc>
          <w:tcPr>
            <w:tcW w:w="5456" w:type="dxa"/>
            <w:vMerge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Pr="00C34BEB" w:rsidRDefault="00F34E63" w:rsidP="00995AF8">
            <w:pPr>
              <w:keepNext/>
              <w:spacing w:line="240" w:lineRule="auto"/>
              <w:rPr>
                <w:rFonts w:eastAsia="Calibri"/>
              </w:rPr>
            </w:pPr>
          </w:p>
        </w:tc>
        <w:tc>
          <w:tcPr>
            <w:tcW w:w="220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Default="00F34E63" w:rsidP="00995AF8">
            <w:pPr>
              <w:keepNext/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Nie powinna zostać usunięta</w:t>
            </w:r>
          </w:p>
          <w:sdt>
            <w:sdtPr>
              <w:rPr>
                <w:rFonts w:ascii="Candara" w:hAnsi="Candara" w:cs="Arial"/>
                <w:b/>
                <w:bCs/>
                <w:sz w:val="20"/>
              </w:rPr>
              <w:id w:val="1579474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5811" w:rsidRPr="00C34BEB" w:rsidRDefault="00D85811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487" w:type="dxa"/>
            <w:vMerge/>
            <w:shd w:val="clear" w:color="auto" w:fill="FFFFFF"/>
          </w:tcPr>
          <w:p w:rsidR="00F34E63" w:rsidRPr="00C34BEB" w:rsidRDefault="00F34E63" w:rsidP="00995AF8">
            <w:pPr>
              <w:keepNext/>
              <w:spacing w:line="240" w:lineRule="auto"/>
              <w:jc w:val="center"/>
              <w:rPr>
                <w:highlight w:val="yellow"/>
              </w:rPr>
            </w:pPr>
          </w:p>
        </w:tc>
      </w:tr>
      <w:tr w:rsidR="00F34E63" w:rsidRPr="00C34BEB" w:rsidTr="00A4577F">
        <w:trPr>
          <w:trHeight w:val="71"/>
        </w:trPr>
        <w:tc>
          <w:tcPr>
            <w:tcW w:w="5456" w:type="dxa"/>
            <w:vMerge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Pr="00C34BEB" w:rsidRDefault="00F34E63" w:rsidP="00995AF8">
            <w:pPr>
              <w:keepNext/>
              <w:spacing w:line="240" w:lineRule="auto"/>
              <w:rPr>
                <w:rFonts w:eastAsia="Calibri"/>
              </w:rPr>
            </w:pPr>
          </w:p>
        </w:tc>
        <w:tc>
          <w:tcPr>
            <w:tcW w:w="2206" w:type="dxa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Default="00F34E63" w:rsidP="00995AF8">
            <w:pPr>
              <w:keepNext/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Nie wiem</w:t>
            </w:r>
          </w:p>
          <w:sdt>
            <w:sdtPr>
              <w:rPr>
                <w:rFonts w:ascii="Candara" w:hAnsi="Candara" w:cs="Arial"/>
                <w:b/>
                <w:bCs/>
                <w:sz w:val="20"/>
              </w:rPr>
              <w:id w:val="1916047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5811" w:rsidRPr="00C34BEB" w:rsidRDefault="00D85811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487" w:type="dxa"/>
            <w:vMerge/>
            <w:shd w:val="clear" w:color="auto" w:fill="FFFFFF"/>
          </w:tcPr>
          <w:p w:rsidR="00F34E63" w:rsidRPr="00C34BEB" w:rsidRDefault="00F34E63" w:rsidP="00995AF8">
            <w:pPr>
              <w:keepNext/>
              <w:spacing w:line="240" w:lineRule="auto"/>
              <w:jc w:val="center"/>
              <w:rPr>
                <w:highlight w:val="yellow"/>
              </w:rPr>
            </w:pPr>
          </w:p>
        </w:tc>
      </w:tr>
      <w:tr w:rsidR="00F34E63" w:rsidRPr="00C34BEB" w:rsidTr="00AC72BA">
        <w:trPr>
          <w:trHeight w:val="261"/>
        </w:trPr>
        <w:tc>
          <w:tcPr>
            <w:tcW w:w="5456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Pr="00C34BEB" w:rsidRDefault="00F34E63" w:rsidP="00995AF8">
            <w:pPr>
              <w:keepNext/>
              <w:spacing w:line="240" w:lineRule="auto"/>
              <w:rPr>
                <w:rFonts w:ascii="Candara" w:eastAsia="Calibri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Wymóg zastosowania przepisów dotyczących odpowiedzialności (wobec wierzycieli, pracowników, użytkowników)</w:t>
            </w:r>
          </w:p>
        </w:tc>
        <w:sdt>
          <w:sdtPr>
            <w:rPr>
              <w:rFonts w:ascii="Candara" w:hAnsi="Candara"/>
              <w:b/>
              <w:sz w:val="20"/>
            </w:rPr>
            <w:id w:val="52075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6" w:type="dxa"/>
                <w:shd w:val="clear" w:color="auto" w:fill="D9D9D9"/>
                <w:tcMar>
                  <w:top w:w="43" w:type="dxa"/>
                  <w:left w:w="115" w:type="dxa"/>
                  <w:bottom w:w="43" w:type="dxa"/>
                  <w:right w:w="115" w:type="dxa"/>
                </w:tcMar>
                <w:vAlign w:val="center"/>
              </w:tcPr>
              <w:p w:rsidR="00F34E63" w:rsidRPr="00C34BEB" w:rsidRDefault="00D85811" w:rsidP="00995AF8">
                <w:pPr>
                  <w:keepNext/>
                  <w:spacing w:line="240" w:lineRule="auto"/>
                  <w:jc w:val="center"/>
                  <w:rPr>
                    <w:rFonts w:ascii="Candara" w:hAnsi="Candar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1487" w:type="dxa"/>
            <w:shd w:val="clear" w:color="auto" w:fill="D9D9D9"/>
          </w:tcPr>
          <w:p w:rsidR="00F34E63" w:rsidRDefault="00F34E63" w:rsidP="00995AF8">
            <w:pPr>
              <w:keepNext/>
              <w:spacing w:line="240" w:lineRule="auto"/>
              <w:jc w:val="center"/>
              <w:rPr>
                <w:rFonts w:ascii="Candara" w:hAnsi="Candara" w:cs="Arial"/>
                <w:b/>
                <w:bCs/>
                <w:sz w:val="20"/>
              </w:rPr>
            </w:pPr>
          </w:p>
          <w:sdt>
            <w:sdtPr>
              <w:rPr>
                <w:rFonts w:ascii="Candara" w:hAnsi="Candara" w:cs="Arial"/>
                <w:b/>
                <w:bCs/>
                <w:sz w:val="20"/>
              </w:rPr>
              <w:id w:val="1807050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5811" w:rsidRPr="00C34BEB" w:rsidRDefault="00D85811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sdtContent>
          </w:sdt>
        </w:tc>
      </w:tr>
      <w:tr w:rsidR="00F34E63" w:rsidRPr="00C34BEB" w:rsidTr="00D85811">
        <w:trPr>
          <w:trHeight w:val="71"/>
        </w:trPr>
        <w:tc>
          <w:tcPr>
            <w:tcW w:w="5456" w:type="dxa"/>
            <w:vMerge w:val="restart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Pr="00C34BEB" w:rsidRDefault="00F34E63" w:rsidP="00995AF8">
            <w:pPr>
              <w:keepNext/>
              <w:spacing w:line="240" w:lineRule="auto"/>
              <w:rPr>
                <w:rFonts w:ascii="Candara" w:eastAsia="Calibri" w:hAnsi="Candara"/>
                <w:sz w:val="20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Default="00F34E63" w:rsidP="00995AF8">
            <w:pPr>
              <w:keepNext/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Powinna zostać usunięta</w:t>
            </w:r>
          </w:p>
          <w:sdt>
            <w:sdtPr>
              <w:rPr>
                <w:rFonts w:ascii="Candara" w:hAnsi="Candara" w:cs="Arial"/>
                <w:b/>
                <w:bCs/>
                <w:sz w:val="20"/>
              </w:rPr>
              <w:id w:val="-1369219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5811" w:rsidRPr="00C34BEB" w:rsidRDefault="00D85811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487" w:type="dxa"/>
            <w:vMerge w:val="restart"/>
            <w:shd w:val="clear" w:color="auto" w:fill="FFFFFF"/>
          </w:tcPr>
          <w:p w:rsidR="00F34E63" w:rsidRPr="00C34BEB" w:rsidRDefault="00F34E63" w:rsidP="00995AF8">
            <w:pPr>
              <w:keepNext/>
              <w:spacing w:line="240" w:lineRule="auto"/>
              <w:jc w:val="center"/>
              <w:rPr>
                <w:rFonts w:ascii="Candara" w:hAnsi="Candara" w:cs="Arial"/>
                <w:b/>
                <w:bCs/>
                <w:sz w:val="20"/>
                <w:highlight w:val="yellow"/>
              </w:rPr>
            </w:pPr>
          </w:p>
        </w:tc>
      </w:tr>
      <w:tr w:rsidR="00F34E63" w:rsidRPr="00C34BEB" w:rsidTr="00D85811">
        <w:trPr>
          <w:trHeight w:val="71"/>
        </w:trPr>
        <w:tc>
          <w:tcPr>
            <w:tcW w:w="5456" w:type="dxa"/>
            <w:vMerge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Pr="00C34BEB" w:rsidRDefault="00F34E63" w:rsidP="00995AF8">
            <w:pPr>
              <w:keepNext/>
              <w:spacing w:line="240" w:lineRule="auto"/>
              <w:rPr>
                <w:rFonts w:eastAsia="Calibri"/>
              </w:rPr>
            </w:pPr>
          </w:p>
        </w:tc>
        <w:tc>
          <w:tcPr>
            <w:tcW w:w="220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Default="00F34E63" w:rsidP="00995AF8">
            <w:pPr>
              <w:keepNext/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Nie powinna zostać usunięta</w:t>
            </w:r>
          </w:p>
          <w:sdt>
            <w:sdtPr>
              <w:rPr>
                <w:rFonts w:ascii="Candara" w:hAnsi="Candara" w:cs="Arial"/>
                <w:b/>
                <w:bCs/>
                <w:sz w:val="20"/>
              </w:rPr>
              <w:id w:val="838275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5811" w:rsidRPr="00C34BEB" w:rsidRDefault="00D85811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487" w:type="dxa"/>
            <w:vMerge/>
            <w:shd w:val="clear" w:color="auto" w:fill="FFFFFF"/>
          </w:tcPr>
          <w:p w:rsidR="00F34E63" w:rsidRPr="00C34BEB" w:rsidRDefault="00F34E63" w:rsidP="00995AF8">
            <w:pPr>
              <w:keepNext/>
              <w:spacing w:line="240" w:lineRule="auto"/>
              <w:jc w:val="center"/>
              <w:rPr>
                <w:highlight w:val="yellow"/>
              </w:rPr>
            </w:pPr>
          </w:p>
        </w:tc>
      </w:tr>
      <w:tr w:rsidR="00F34E63" w:rsidRPr="00C34BEB" w:rsidTr="00A4577F">
        <w:trPr>
          <w:trHeight w:val="71"/>
        </w:trPr>
        <w:tc>
          <w:tcPr>
            <w:tcW w:w="5456" w:type="dxa"/>
            <w:vMerge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Pr="00C34BEB" w:rsidRDefault="00F34E63" w:rsidP="00995AF8">
            <w:pPr>
              <w:keepNext/>
              <w:spacing w:line="240" w:lineRule="auto"/>
              <w:rPr>
                <w:rFonts w:eastAsia="Calibri"/>
              </w:rPr>
            </w:pPr>
          </w:p>
        </w:tc>
        <w:tc>
          <w:tcPr>
            <w:tcW w:w="2206" w:type="dxa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Default="00F34E63" w:rsidP="00995AF8">
            <w:pPr>
              <w:keepNext/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Nie wiem</w:t>
            </w:r>
          </w:p>
          <w:sdt>
            <w:sdtPr>
              <w:rPr>
                <w:rFonts w:ascii="Candara" w:hAnsi="Candara" w:cs="Arial"/>
                <w:b/>
                <w:bCs/>
                <w:sz w:val="20"/>
              </w:rPr>
              <w:id w:val="2044945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5811" w:rsidRPr="00C34BEB" w:rsidRDefault="00D85811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487" w:type="dxa"/>
            <w:vMerge/>
            <w:shd w:val="clear" w:color="auto" w:fill="FFFFFF"/>
          </w:tcPr>
          <w:p w:rsidR="00F34E63" w:rsidRPr="00C34BEB" w:rsidRDefault="00F34E63" w:rsidP="00995AF8">
            <w:pPr>
              <w:keepNext/>
              <w:spacing w:line="240" w:lineRule="auto"/>
              <w:jc w:val="center"/>
              <w:rPr>
                <w:highlight w:val="yellow"/>
              </w:rPr>
            </w:pPr>
          </w:p>
        </w:tc>
      </w:tr>
      <w:tr w:rsidR="00F34E63" w:rsidRPr="00C34BEB" w:rsidTr="00AC72BA">
        <w:trPr>
          <w:trHeight w:val="261"/>
        </w:trPr>
        <w:tc>
          <w:tcPr>
            <w:tcW w:w="5456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Pr="00C34BEB" w:rsidRDefault="00F34E63" w:rsidP="00995AF8">
            <w:pPr>
              <w:keepNext/>
              <w:spacing w:line="240" w:lineRule="auto"/>
              <w:rPr>
                <w:rFonts w:ascii="Candara" w:eastAsia="Calibri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Obowiązki dotyczące sprawozdawczości i rachunkowości</w:t>
            </w:r>
          </w:p>
        </w:tc>
        <w:sdt>
          <w:sdtPr>
            <w:rPr>
              <w:rFonts w:ascii="Candara" w:hAnsi="Candara"/>
              <w:b/>
              <w:sz w:val="20"/>
            </w:rPr>
            <w:id w:val="-36984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6" w:type="dxa"/>
                <w:shd w:val="clear" w:color="auto" w:fill="D9D9D9"/>
                <w:tcMar>
                  <w:top w:w="43" w:type="dxa"/>
                  <w:left w:w="115" w:type="dxa"/>
                  <w:bottom w:w="43" w:type="dxa"/>
                  <w:right w:w="115" w:type="dxa"/>
                </w:tcMar>
                <w:vAlign w:val="center"/>
              </w:tcPr>
              <w:p w:rsidR="00F34E63" w:rsidRPr="00C34BEB" w:rsidRDefault="00D85811" w:rsidP="00995AF8">
                <w:pPr>
                  <w:keepNext/>
                  <w:spacing w:line="240" w:lineRule="auto"/>
                  <w:jc w:val="center"/>
                  <w:rPr>
                    <w:rFonts w:ascii="Candara" w:hAnsi="Candar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b/>
              <w:bCs/>
              <w:sz w:val="20"/>
            </w:rPr>
            <w:id w:val="-1971580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7" w:type="dxa"/>
                <w:shd w:val="clear" w:color="auto" w:fill="D9D9D9"/>
              </w:tcPr>
              <w:p w:rsidR="00F34E63" w:rsidRPr="00C34BEB" w:rsidRDefault="00D85811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34E63" w:rsidRPr="00C34BEB" w:rsidTr="00D85811">
        <w:trPr>
          <w:trHeight w:val="71"/>
        </w:trPr>
        <w:tc>
          <w:tcPr>
            <w:tcW w:w="5456" w:type="dxa"/>
            <w:vMerge w:val="restart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Pr="00C34BEB" w:rsidRDefault="00F34E63" w:rsidP="00995AF8">
            <w:pPr>
              <w:keepNext/>
              <w:spacing w:line="240" w:lineRule="auto"/>
              <w:rPr>
                <w:rFonts w:ascii="Candara" w:eastAsia="Calibri" w:hAnsi="Candara"/>
                <w:sz w:val="20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Pr="00C34BEB" w:rsidRDefault="00F34E63" w:rsidP="00995AF8">
            <w:pPr>
              <w:keepNext/>
              <w:spacing w:line="240" w:lineRule="auto"/>
              <w:jc w:val="center"/>
              <w:rPr>
                <w:rFonts w:ascii="Candara" w:hAnsi="Candara" w:cs="Arial"/>
                <w:b/>
                <w:bCs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Powinna zostać usunięta</w:t>
            </w:r>
            <w:sdt>
              <w:sdtPr>
                <w:rPr>
                  <w:rFonts w:ascii="Candara" w:hAnsi="Candara"/>
                  <w:b/>
                  <w:sz w:val="20"/>
                </w:rPr>
                <w:id w:val="184088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81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487" w:type="dxa"/>
            <w:vMerge w:val="restart"/>
            <w:shd w:val="clear" w:color="auto" w:fill="FFFFFF"/>
          </w:tcPr>
          <w:p w:rsidR="00F34E63" w:rsidRPr="00C34BEB" w:rsidRDefault="00F34E63" w:rsidP="00995AF8">
            <w:pPr>
              <w:keepNext/>
              <w:spacing w:line="240" w:lineRule="auto"/>
              <w:jc w:val="center"/>
              <w:rPr>
                <w:rFonts w:ascii="Candara" w:hAnsi="Candara" w:cs="Arial"/>
                <w:b/>
                <w:bCs/>
                <w:sz w:val="20"/>
                <w:highlight w:val="yellow"/>
              </w:rPr>
            </w:pPr>
          </w:p>
        </w:tc>
      </w:tr>
      <w:tr w:rsidR="00F34E63" w:rsidRPr="00C34BEB" w:rsidTr="00D85811">
        <w:trPr>
          <w:trHeight w:val="71"/>
        </w:trPr>
        <w:tc>
          <w:tcPr>
            <w:tcW w:w="5456" w:type="dxa"/>
            <w:vMerge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Pr="00C34BEB" w:rsidRDefault="00F34E63" w:rsidP="00995AF8">
            <w:pPr>
              <w:keepNext/>
              <w:spacing w:line="240" w:lineRule="auto"/>
              <w:rPr>
                <w:rFonts w:eastAsia="Calibri"/>
              </w:rPr>
            </w:pPr>
          </w:p>
        </w:tc>
        <w:tc>
          <w:tcPr>
            <w:tcW w:w="220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Default="00F34E63" w:rsidP="00995AF8">
            <w:pPr>
              <w:keepNext/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Nie powinna zostać usunięta</w:t>
            </w:r>
          </w:p>
          <w:sdt>
            <w:sdtPr>
              <w:rPr>
                <w:rFonts w:ascii="Candara" w:hAnsi="Candara" w:cs="Arial"/>
                <w:b/>
                <w:bCs/>
                <w:sz w:val="20"/>
              </w:rPr>
              <w:id w:val="-1670554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5811" w:rsidRPr="00C34BEB" w:rsidRDefault="00D85811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487" w:type="dxa"/>
            <w:vMerge/>
            <w:shd w:val="clear" w:color="auto" w:fill="FFFFFF"/>
          </w:tcPr>
          <w:p w:rsidR="00F34E63" w:rsidRPr="00C34BEB" w:rsidRDefault="00F34E63" w:rsidP="00995AF8">
            <w:pPr>
              <w:keepNext/>
              <w:spacing w:line="240" w:lineRule="auto"/>
              <w:jc w:val="center"/>
              <w:rPr>
                <w:highlight w:val="yellow"/>
              </w:rPr>
            </w:pPr>
          </w:p>
        </w:tc>
      </w:tr>
      <w:tr w:rsidR="00F34E63" w:rsidRPr="00C34BEB" w:rsidTr="00A4577F">
        <w:trPr>
          <w:trHeight w:val="71"/>
        </w:trPr>
        <w:tc>
          <w:tcPr>
            <w:tcW w:w="5456" w:type="dxa"/>
            <w:vMerge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Pr="00C34BEB" w:rsidRDefault="00F34E63" w:rsidP="00995AF8">
            <w:pPr>
              <w:keepNext/>
              <w:spacing w:line="240" w:lineRule="auto"/>
              <w:rPr>
                <w:rFonts w:eastAsia="Calibri"/>
              </w:rPr>
            </w:pPr>
          </w:p>
        </w:tc>
        <w:tc>
          <w:tcPr>
            <w:tcW w:w="2206" w:type="dxa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Default="00F34E63" w:rsidP="00995AF8">
            <w:pPr>
              <w:keepNext/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Nie wiem</w:t>
            </w:r>
          </w:p>
          <w:sdt>
            <w:sdtPr>
              <w:rPr>
                <w:rFonts w:ascii="Candara" w:hAnsi="Candara" w:cs="Arial"/>
                <w:b/>
                <w:bCs/>
                <w:sz w:val="20"/>
              </w:rPr>
              <w:id w:val="-279579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5811" w:rsidRPr="00C34BEB" w:rsidRDefault="00D85811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487" w:type="dxa"/>
            <w:vMerge/>
            <w:shd w:val="clear" w:color="auto" w:fill="FFFFFF"/>
          </w:tcPr>
          <w:p w:rsidR="00F34E63" w:rsidRPr="00C34BEB" w:rsidRDefault="00F34E63" w:rsidP="00995AF8">
            <w:pPr>
              <w:keepNext/>
              <w:spacing w:line="240" w:lineRule="auto"/>
              <w:jc w:val="center"/>
              <w:rPr>
                <w:highlight w:val="yellow"/>
              </w:rPr>
            </w:pPr>
          </w:p>
        </w:tc>
      </w:tr>
      <w:tr w:rsidR="00F34E63" w:rsidRPr="00C34BEB" w:rsidTr="00AC72BA">
        <w:trPr>
          <w:trHeight w:val="261"/>
        </w:trPr>
        <w:tc>
          <w:tcPr>
            <w:tcW w:w="5456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Pr="00C34BEB" w:rsidRDefault="00F34E63" w:rsidP="00995AF8">
            <w:pPr>
              <w:keepNext/>
              <w:spacing w:line="240" w:lineRule="auto"/>
              <w:rPr>
                <w:rFonts w:ascii="Candara" w:eastAsia="Calibri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Obowiązek przedstawienia zaświadczeń potwierdzających fakt istnienia spółki i jej prawidłowe funkcjonowanie</w:t>
            </w:r>
          </w:p>
        </w:tc>
        <w:sdt>
          <w:sdtPr>
            <w:rPr>
              <w:rFonts w:ascii="Candara" w:hAnsi="Candara"/>
              <w:b/>
              <w:sz w:val="20"/>
            </w:rPr>
            <w:id w:val="31461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6" w:type="dxa"/>
                <w:shd w:val="clear" w:color="auto" w:fill="D9D9D9"/>
                <w:tcMar>
                  <w:top w:w="43" w:type="dxa"/>
                  <w:left w:w="115" w:type="dxa"/>
                  <w:bottom w:w="43" w:type="dxa"/>
                  <w:right w:w="115" w:type="dxa"/>
                </w:tcMar>
                <w:vAlign w:val="center"/>
              </w:tcPr>
              <w:p w:rsidR="00F34E63" w:rsidRPr="00C34BEB" w:rsidRDefault="0046171D" w:rsidP="00995AF8">
                <w:pPr>
                  <w:keepNext/>
                  <w:spacing w:line="240" w:lineRule="auto"/>
                  <w:jc w:val="center"/>
                  <w:rPr>
                    <w:rFonts w:ascii="Candara" w:hAnsi="Candar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1487" w:type="dxa"/>
            <w:shd w:val="clear" w:color="auto" w:fill="D9D9D9"/>
          </w:tcPr>
          <w:sdt>
            <w:sdtPr>
              <w:rPr>
                <w:rFonts w:ascii="Candara" w:hAnsi="Candara" w:cs="Arial"/>
                <w:b/>
                <w:bCs/>
                <w:sz w:val="20"/>
              </w:rPr>
              <w:id w:val="-577675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6171D" w:rsidRPr="00C34BEB" w:rsidRDefault="0046171D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sdtContent>
          </w:sdt>
        </w:tc>
      </w:tr>
      <w:tr w:rsidR="00F34E63" w:rsidRPr="00C34BEB" w:rsidTr="0046171D">
        <w:trPr>
          <w:trHeight w:val="71"/>
        </w:trPr>
        <w:tc>
          <w:tcPr>
            <w:tcW w:w="5456" w:type="dxa"/>
            <w:vMerge w:val="restart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Pr="00C34BEB" w:rsidRDefault="00F34E63" w:rsidP="00995AF8">
            <w:pPr>
              <w:keepNext/>
              <w:spacing w:line="240" w:lineRule="auto"/>
              <w:rPr>
                <w:rFonts w:ascii="Candara" w:eastAsia="Calibri" w:hAnsi="Candara"/>
                <w:sz w:val="20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Default="00F34E63" w:rsidP="00995AF8">
            <w:pPr>
              <w:keepNext/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Powinna zostać usunięta</w:t>
            </w:r>
          </w:p>
          <w:sdt>
            <w:sdtPr>
              <w:rPr>
                <w:rFonts w:ascii="Candara" w:hAnsi="Candara" w:cs="Arial"/>
                <w:b/>
                <w:bCs/>
                <w:sz w:val="20"/>
              </w:rPr>
              <w:id w:val="-248571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6171D" w:rsidRPr="00C34BEB" w:rsidRDefault="0046171D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487" w:type="dxa"/>
            <w:vMerge w:val="restart"/>
            <w:shd w:val="clear" w:color="auto" w:fill="FFFFFF"/>
          </w:tcPr>
          <w:p w:rsidR="00F34E63" w:rsidRPr="00C34BEB" w:rsidRDefault="00F34E63" w:rsidP="00995AF8">
            <w:pPr>
              <w:keepNext/>
              <w:spacing w:line="240" w:lineRule="auto"/>
              <w:jc w:val="center"/>
              <w:rPr>
                <w:rFonts w:ascii="Candara" w:hAnsi="Candara" w:cs="Arial"/>
                <w:b/>
                <w:bCs/>
                <w:sz w:val="20"/>
                <w:highlight w:val="yellow"/>
              </w:rPr>
            </w:pPr>
          </w:p>
        </w:tc>
      </w:tr>
      <w:tr w:rsidR="00F34E63" w:rsidRPr="00C34BEB" w:rsidTr="0046171D">
        <w:trPr>
          <w:trHeight w:val="71"/>
        </w:trPr>
        <w:tc>
          <w:tcPr>
            <w:tcW w:w="5456" w:type="dxa"/>
            <w:vMerge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Pr="00C34BEB" w:rsidRDefault="00F34E63" w:rsidP="00995AF8">
            <w:pPr>
              <w:keepNext/>
              <w:spacing w:line="240" w:lineRule="auto"/>
              <w:rPr>
                <w:rFonts w:eastAsia="Calibri"/>
              </w:rPr>
            </w:pPr>
          </w:p>
        </w:tc>
        <w:tc>
          <w:tcPr>
            <w:tcW w:w="220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Default="00F34E63" w:rsidP="00995AF8">
            <w:pPr>
              <w:keepNext/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Nie powinna zostać usunięta</w:t>
            </w:r>
          </w:p>
          <w:sdt>
            <w:sdtPr>
              <w:rPr>
                <w:rFonts w:ascii="Candara" w:hAnsi="Candara" w:cs="Arial"/>
                <w:b/>
                <w:bCs/>
                <w:sz w:val="20"/>
              </w:rPr>
              <w:id w:val="11319844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6171D" w:rsidRPr="00C34BEB" w:rsidRDefault="0046171D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487" w:type="dxa"/>
            <w:vMerge/>
            <w:shd w:val="clear" w:color="auto" w:fill="FFFFFF"/>
          </w:tcPr>
          <w:p w:rsidR="00F34E63" w:rsidRPr="00C34BEB" w:rsidRDefault="00F34E63" w:rsidP="00995AF8">
            <w:pPr>
              <w:keepNext/>
              <w:spacing w:line="240" w:lineRule="auto"/>
              <w:jc w:val="center"/>
              <w:rPr>
                <w:highlight w:val="yellow"/>
              </w:rPr>
            </w:pPr>
          </w:p>
        </w:tc>
      </w:tr>
      <w:tr w:rsidR="00F34E63" w:rsidRPr="00C34BEB" w:rsidTr="00A4577F">
        <w:trPr>
          <w:trHeight w:val="71"/>
        </w:trPr>
        <w:tc>
          <w:tcPr>
            <w:tcW w:w="5456" w:type="dxa"/>
            <w:vMerge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Pr="00C34BEB" w:rsidRDefault="00F34E63" w:rsidP="00995AF8">
            <w:pPr>
              <w:keepNext/>
              <w:spacing w:line="240" w:lineRule="auto"/>
              <w:rPr>
                <w:rFonts w:eastAsia="Calibri"/>
              </w:rPr>
            </w:pPr>
          </w:p>
        </w:tc>
        <w:tc>
          <w:tcPr>
            <w:tcW w:w="2206" w:type="dxa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Default="00F34E63" w:rsidP="00995AF8">
            <w:pPr>
              <w:keepNext/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Nie wiem</w:t>
            </w:r>
          </w:p>
          <w:sdt>
            <w:sdtPr>
              <w:rPr>
                <w:rFonts w:ascii="Candara" w:hAnsi="Candara" w:cs="Arial"/>
                <w:b/>
                <w:bCs/>
                <w:sz w:val="20"/>
              </w:rPr>
              <w:id w:val="1044619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6171D" w:rsidRPr="00C34BEB" w:rsidRDefault="0046171D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487" w:type="dxa"/>
            <w:vMerge/>
            <w:shd w:val="clear" w:color="auto" w:fill="FFFFFF"/>
          </w:tcPr>
          <w:p w:rsidR="00F34E63" w:rsidRPr="00C34BEB" w:rsidRDefault="00F34E63" w:rsidP="00995AF8">
            <w:pPr>
              <w:keepNext/>
              <w:spacing w:line="240" w:lineRule="auto"/>
              <w:jc w:val="center"/>
              <w:rPr>
                <w:highlight w:val="yellow"/>
              </w:rPr>
            </w:pPr>
          </w:p>
        </w:tc>
      </w:tr>
      <w:tr w:rsidR="00F34E63" w:rsidRPr="00C34BEB" w:rsidTr="00AC72BA">
        <w:trPr>
          <w:trHeight w:val="261"/>
        </w:trPr>
        <w:tc>
          <w:tcPr>
            <w:tcW w:w="5456" w:type="dxa"/>
            <w:tcBorders>
              <w:bottom w:val="single" w:sz="4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Pr="00C34BEB" w:rsidRDefault="00F34E63" w:rsidP="00995AF8">
            <w:pPr>
              <w:keepNext/>
              <w:keepLines/>
              <w:spacing w:line="240" w:lineRule="auto"/>
              <w:rPr>
                <w:rFonts w:ascii="Candara" w:eastAsia="Calibri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Inne (wyszczególnić)</w:t>
            </w:r>
          </w:p>
        </w:tc>
        <w:sdt>
          <w:sdtPr>
            <w:rPr>
              <w:rFonts w:ascii="Candara" w:hAnsi="Candara"/>
              <w:b/>
              <w:sz w:val="20"/>
            </w:rPr>
            <w:id w:val="762196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6" w:type="dxa"/>
                <w:tcBorders>
                  <w:bottom w:val="single" w:sz="4" w:space="0" w:color="auto"/>
                </w:tcBorders>
                <w:shd w:val="clear" w:color="auto" w:fill="D9D9D9"/>
                <w:tcMar>
                  <w:top w:w="43" w:type="dxa"/>
                  <w:left w:w="115" w:type="dxa"/>
                  <w:bottom w:w="43" w:type="dxa"/>
                  <w:right w:w="115" w:type="dxa"/>
                </w:tcMar>
                <w:vAlign w:val="center"/>
              </w:tcPr>
              <w:p w:rsidR="00F34E63" w:rsidRPr="00C34BEB" w:rsidRDefault="0046171D" w:rsidP="00995AF8">
                <w:pPr>
                  <w:keepNext/>
                  <w:keepLines/>
                  <w:spacing w:line="240" w:lineRule="auto"/>
                  <w:jc w:val="center"/>
                  <w:rPr>
                    <w:rFonts w:ascii="Candara" w:hAnsi="Candar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b/>
              <w:bCs/>
              <w:sz w:val="20"/>
            </w:rPr>
            <w:id w:val="-1882163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7" w:type="dxa"/>
                <w:tcBorders>
                  <w:bottom w:val="single" w:sz="4" w:space="0" w:color="auto"/>
                </w:tcBorders>
                <w:shd w:val="clear" w:color="auto" w:fill="D9D9D9"/>
              </w:tcPr>
              <w:p w:rsidR="00F34E63" w:rsidRPr="00C34BEB" w:rsidRDefault="0046171D" w:rsidP="00995AF8">
                <w:pPr>
                  <w:keepNext/>
                  <w:keepLines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34E63" w:rsidRPr="00C34BEB" w:rsidTr="0046171D">
        <w:trPr>
          <w:trHeight w:val="71"/>
        </w:trPr>
        <w:tc>
          <w:tcPr>
            <w:tcW w:w="5456" w:type="dxa"/>
            <w:vMerge w:val="restart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Pr="00C34BEB" w:rsidRDefault="00F34E63" w:rsidP="00995AF8">
            <w:pPr>
              <w:keepNext/>
              <w:keepLines/>
              <w:spacing w:line="240" w:lineRule="auto"/>
              <w:rPr>
                <w:rFonts w:ascii="Candara" w:eastAsia="Calibri" w:hAnsi="Candara"/>
                <w:sz w:val="20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Default="00F34E63" w:rsidP="00995AF8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Powinna zostać usunięta</w:t>
            </w:r>
          </w:p>
          <w:sdt>
            <w:sdtPr>
              <w:rPr>
                <w:rFonts w:ascii="Candara" w:hAnsi="Candara" w:cs="Arial"/>
                <w:b/>
                <w:bCs/>
                <w:sz w:val="20"/>
              </w:rPr>
              <w:id w:val="-1089082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6171D" w:rsidRPr="00C34BEB" w:rsidRDefault="0046171D" w:rsidP="00995AF8">
                <w:pPr>
                  <w:keepNext/>
                  <w:keepLines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487" w:type="dxa"/>
            <w:vMerge w:val="restart"/>
            <w:shd w:val="clear" w:color="auto" w:fill="FFFFFF"/>
          </w:tcPr>
          <w:p w:rsidR="00F34E63" w:rsidRPr="00C34BEB" w:rsidRDefault="00F34E63" w:rsidP="00995AF8">
            <w:pPr>
              <w:keepNext/>
              <w:keepLines/>
              <w:spacing w:line="240" w:lineRule="auto"/>
              <w:jc w:val="center"/>
              <w:rPr>
                <w:rFonts w:ascii="Candara" w:hAnsi="Candara" w:cs="Arial"/>
                <w:b/>
                <w:bCs/>
                <w:sz w:val="20"/>
                <w:highlight w:val="yellow"/>
              </w:rPr>
            </w:pPr>
          </w:p>
        </w:tc>
      </w:tr>
      <w:tr w:rsidR="00F34E63" w:rsidRPr="00C34BEB" w:rsidTr="0046171D">
        <w:trPr>
          <w:trHeight w:val="71"/>
        </w:trPr>
        <w:tc>
          <w:tcPr>
            <w:tcW w:w="5456" w:type="dxa"/>
            <w:vMerge/>
            <w:shd w:val="clear" w:color="auto" w:fill="F2F2F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Pr="00C34BEB" w:rsidRDefault="00F34E63" w:rsidP="00995AF8">
            <w:pPr>
              <w:keepNext/>
              <w:spacing w:line="240" w:lineRule="auto"/>
              <w:rPr>
                <w:rFonts w:eastAsia="Calibri"/>
              </w:rPr>
            </w:pPr>
          </w:p>
        </w:tc>
        <w:tc>
          <w:tcPr>
            <w:tcW w:w="220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Default="00F34E63" w:rsidP="00995AF8">
            <w:pPr>
              <w:keepNext/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Nie powinna zostać usunięta</w:t>
            </w:r>
          </w:p>
          <w:sdt>
            <w:sdtPr>
              <w:rPr>
                <w:rFonts w:ascii="Candara" w:hAnsi="Candara" w:cs="Arial"/>
                <w:b/>
                <w:bCs/>
                <w:sz w:val="20"/>
              </w:rPr>
              <w:id w:val="886073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6171D" w:rsidRPr="00C34BEB" w:rsidRDefault="0046171D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487" w:type="dxa"/>
            <w:vMerge/>
            <w:shd w:val="clear" w:color="auto" w:fill="F2F2F2"/>
          </w:tcPr>
          <w:p w:rsidR="00F34E63" w:rsidRPr="00C34BEB" w:rsidRDefault="00F34E63" w:rsidP="00995AF8">
            <w:pPr>
              <w:keepNext/>
              <w:spacing w:line="240" w:lineRule="auto"/>
              <w:jc w:val="center"/>
              <w:rPr>
                <w:highlight w:val="yellow"/>
              </w:rPr>
            </w:pPr>
          </w:p>
        </w:tc>
      </w:tr>
      <w:tr w:rsidR="00F34E63" w:rsidRPr="00C34BEB" w:rsidTr="00A4577F">
        <w:trPr>
          <w:trHeight w:val="71"/>
        </w:trPr>
        <w:tc>
          <w:tcPr>
            <w:tcW w:w="5456" w:type="dxa"/>
            <w:vMerge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Pr="00C34BEB" w:rsidRDefault="00F34E63" w:rsidP="00995AF8">
            <w:pPr>
              <w:keepNext/>
              <w:spacing w:line="240" w:lineRule="auto"/>
              <w:rPr>
                <w:rFonts w:eastAsia="Calibri"/>
              </w:rPr>
            </w:pPr>
          </w:p>
        </w:tc>
        <w:tc>
          <w:tcPr>
            <w:tcW w:w="2206" w:type="dxa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34E63" w:rsidRDefault="00F34E63" w:rsidP="00995AF8">
            <w:pPr>
              <w:keepNext/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Nie wiem</w:t>
            </w:r>
          </w:p>
          <w:sdt>
            <w:sdtPr>
              <w:rPr>
                <w:rFonts w:ascii="Candara" w:hAnsi="Candara" w:cs="Arial"/>
                <w:b/>
                <w:bCs/>
                <w:sz w:val="20"/>
              </w:rPr>
              <w:id w:val="1545483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6171D" w:rsidRPr="00C34BEB" w:rsidRDefault="0046171D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487" w:type="dxa"/>
            <w:vMerge/>
            <w:shd w:val="clear" w:color="auto" w:fill="FFFFFF"/>
          </w:tcPr>
          <w:p w:rsidR="00F34E63" w:rsidRPr="00C34BEB" w:rsidRDefault="00F34E63" w:rsidP="00995AF8">
            <w:pPr>
              <w:keepNext/>
              <w:spacing w:line="240" w:lineRule="auto"/>
              <w:jc w:val="center"/>
              <w:rPr>
                <w:highlight w:val="yellow"/>
              </w:rPr>
            </w:pPr>
          </w:p>
        </w:tc>
      </w:tr>
      <w:tr w:rsidR="00A4577F" w:rsidRPr="00C34BEB" w:rsidTr="00AC72BA">
        <w:trPr>
          <w:trHeight w:val="261"/>
        </w:trPr>
        <w:tc>
          <w:tcPr>
            <w:tcW w:w="9149" w:type="dxa"/>
            <w:gridSpan w:val="3"/>
            <w:tcBorders>
              <w:bottom w:val="single" w:sz="4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4577F" w:rsidRPr="00C34BEB" w:rsidRDefault="00A4577F" w:rsidP="00995AF8">
            <w:pPr>
              <w:keepNext/>
              <w:spacing w:line="240" w:lineRule="auto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Proszę rozwinąć temat i/lub podać przykłady:</w:t>
            </w:r>
          </w:p>
        </w:tc>
      </w:tr>
      <w:tr w:rsidR="00F34E63" w:rsidRPr="00C34BEB" w:rsidTr="001E764C">
        <w:trPr>
          <w:trHeight w:val="949"/>
        </w:trPr>
        <w:sdt>
          <w:sdtPr>
            <w:rPr>
              <w:rFonts w:ascii="Candara" w:hAnsi="Candara" w:cs="Arial"/>
              <w:b/>
              <w:bCs/>
              <w:sz w:val="20"/>
            </w:rPr>
            <w:id w:val="-824424953"/>
            <w:placeholder>
              <w:docPart w:val="2AFAF4F35039474FA4B33C6EFB261A39"/>
            </w:placeholder>
            <w:showingPlcHdr/>
            <w:text/>
          </w:sdtPr>
          <w:sdtEndPr/>
          <w:sdtContent>
            <w:tc>
              <w:tcPr>
                <w:tcW w:w="9149" w:type="dxa"/>
                <w:gridSpan w:val="3"/>
                <w:shd w:val="clear" w:color="auto" w:fill="auto"/>
                <w:tcMar>
                  <w:top w:w="43" w:type="dxa"/>
                  <w:left w:w="115" w:type="dxa"/>
                  <w:bottom w:w="43" w:type="dxa"/>
                  <w:right w:w="115" w:type="dxa"/>
                </w:tcMar>
                <w:vAlign w:val="center"/>
              </w:tcPr>
              <w:p w:rsidR="001929C4" w:rsidRPr="00C34BEB" w:rsidRDefault="00825DE9" w:rsidP="00995AF8">
                <w:pPr>
                  <w:keepNext/>
                  <w:spacing w:line="240" w:lineRule="auto"/>
                  <w:rPr>
                    <w:rFonts w:ascii="Candara" w:hAnsi="Candara" w:cs="Arial"/>
                    <w:b/>
                    <w:bCs/>
                    <w:sz w:val="20"/>
                  </w:rPr>
                </w:pPr>
                <w:r w:rsidRPr="004642B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:rsidR="00E9289D" w:rsidRPr="00C34BEB" w:rsidRDefault="00E9289D" w:rsidP="00995AF8">
      <w:pPr>
        <w:keepNext/>
        <w:spacing w:line="240" w:lineRule="auto"/>
        <w:rPr>
          <w:rFonts w:ascii="Candara" w:hAnsi="Candara"/>
          <w:sz w:val="20"/>
        </w:rPr>
      </w:pPr>
    </w:p>
    <w:p w:rsidR="00E9289D" w:rsidRPr="00C34BEB" w:rsidRDefault="00E9289D" w:rsidP="00995AF8">
      <w:pPr>
        <w:keepNext/>
        <w:spacing w:line="240" w:lineRule="auto"/>
        <w:rPr>
          <w:rFonts w:ascii="Candara" w:hAnsi="Candar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453C7" w:rsidRPr="00C34BEB" w:rsidTr="00AC72BA">
        <w:tc>
          <w:tcPr>
            <w:tcW w:w="9072" w:type="dxa"/>
            <w:shd w:val="clear" w:color="auto" w:fill="BFBFBF"/>
          </w:tcPr>
          <w:p w:rsidR="006453C7" w:rsidRPr="00C34BEB" w:rsidRDefault="006453C7" w:rsidP="00995AF8">
            <w:pPr>
              <w:keepNext/>
              <w:spacing w:line="240" w:lineRule="auto"/>
              <w:rPr>
                <w:rFonts w:ascii="Candara" w:hAnsi="Candara"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6/ W przypadku usług transgranicznych pracownicy delegowani są chronieni przez przepisy UE w</w:t>
            </w:r>
            <w:r w:rsidR="002A2C8A" w:rsidRPr="00C34BEB">
              <w:rPr>
                <w:rFonts w:ascii="Candara" w:hAnsi="Candara"/>
                <w:b/>
                <w:sz w:val="20"/>
              </w:rPr>
              <w:t> </w:t>
            </w:r>
            <w:r w:rsidRPr="00C34BEB">
              <w:rPr>
                <w:rFonts w:ascii="Candara" w:hAnsi="Candara"/>
                <w:b/>
                <w:sz w:val="20"/>
              </w:rPr>
              <w:t xml:space="preserve">zakresie delegowania pracowników. W oparciu o Pana/Pani doświadczenia, jak ocenia Pan/Pani tę ochronę, a także transpozycję dyrektywy o delegowaniu pracowników w Pana/Pani kraju?  </w:t>
            </w:r>
          </w:p>
        </w:tc>
      </w:tr>
      <w:tr w:rsidR="006453C7" w:rsidRPr="00C34BEB" w:rsidTr="00AC72BA">
        <w:tc>
          <w:tcPr>
            <w:tcW w:w="9072" w:type="dxa"/>
            <w:shd w:val="clear" w:color="auto" w:fill="D9D9D9"/>
          </w:tcPr>
          <w:p w:rsidR="006453C7" w:rsidRPr="00C34BEB" w:rsidRDefault="006453C7" w:rsidP="00995AF8">
            <w:pPr>
              <w:keepNext/>
              <w:spacing w:line="240" w:lineRule="auto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Proszę rozwinąć temat i/lub podać przykłady:</w:t>
            </w:r>
          </w:p>
        </w:tc>
      </w:tr>
      <w:tr w:rsidR="006453C7" w:rsidRPr="00C34BEB" w:rsidTr="00A4577F">
        <w:sdt>
          <w:sdtPr>
            <w:rPr>
              <w:rFonts w:ascii="Candara" w:hAnsi="Candara"/>
              <w:sz w:val="20"/>
            </w:rPr>
            <w:id w:val="1172216366"/>
            <w:placeholder>
              <w:docPart w:val="D0BC059FB691415BA6069E7AC3C574C0"/>
            </w:placeholder>
            <w:showingPlcHdr/>
            <w:text/>
          </w:sdtPr>
          <w:sdtEndPr/>
          <w:sdtContent>
            <w:tc>
              <w:tcPr>
                <w:tcW w:w="9072" w:type="dxa"/>
                <w:shd w:val="clear" w:color="auto" w:fill="auto"/>
              </w:tcPr>
              <w:p w:rsidR="001929C4" w:rsidRPr="00C34BEB" w:rsidRDefault="00825DE9" w:rsidP="00995AF8">
                <w:pPr>
                  <w:keepNext/>
                  <w:spacing w:line="240" w:lineRule="auto"/>
                  <w:rPr>
                    <w:rFonts w:ascii="Candara" w:hAnsi="Candara"/>
                    <w:sz w:val="20"/>
                  </w:rPr>
                </w:pPr>
                <w:r w:rsidRPr="004642B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:rsidR="006453C7" w:rsidRPr="00C34BEB" w:rsidRDefault="006453C7" w:rsidP="00995AF8">
      <w:pPr>
        <w:keepNext/>
        <w:spacing w:line="240" w:lineRule="auto"/>
        <w:rPr>
          <w:rFonts w:ascii="Candara" w:hAnsi="Candara"/>
          <w:sz w:val="20"/>
        </w:rPr>
      </w:pPr>
    </w:p>
    <w:p w:rsidR="006453C7" w:rsidRPr="00C34BEB" w:rsidRDefault="006453C7" w:rsidP="00995AF8">
      <w:pPr>
        <w:keepNext/>
        <w:spacing w:line="240" w:lineRule="auto"/>
        <w:rPr>
          <w:rFonts w:ascii="Candara" w:hAnsi="Candar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8"/>
        <w:gridCol w:w="1949"/>
        <w:gridCol w:w="1338"/>
      </w:tblGrid>
      <w:tr w:rsidR="006453C7" w:rsidRPr="00C34BEB" w:rsidTr="00AC72BA">
        <w:tc>
          <w:tcPr>
            <w:tcW w:w="9135" w:type="dxa"/>
            <w:gridSpan w:val="3"/>
            <w:shd w:val="clear" w:color="auto" w:fill="BFBFBF"/>
          </w:tcPr>
          <w:p w:rsidR="006453C7" w:rsidRPr="00C34BEB" w:rsidRDefault="006453C7" w:rsidP="00995AF8">
            <w:pPr>
              <w:keepNext/>
              <w:spacing w:line="240" w:lineRule="auto"/>
              <w:rPr>
                <w:rFonts w:ascii="Candara" w:hAnsi="Candara"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7/ Proszę ocenić wpływ dyrektywy usługowej na następujące aspekty Pana/Pani sektora:</w:t>
            </w:r>
          </w:p>
        </w:tc>
      </w:tr>
      <w:tr w:rsidR="006A36A3" w:rsidRPr="00C34BEB" w:rsidTr="00B367BA">
        <w:trPr>
          <w:trHeight w:val="242"/>
        </w:trPr>
        <w:tc>
          <w:tcPr>
            <w:tcW w:w="5848" w:type="dxa"/>
            <w:vMerge w:val="restart"/>
            <w:shd w:val="clear" w:color="auto" w:fill="auto"/>
          </w:tcPr>
          <w:p w:rsidR="006A36A3" w:rsidRPr="00C34BEB" w:rsidRDefault="006A36A3" w:rsidP="00995AF8">
            <w:pPr>
              <w:keepNext/>
              <w:spacing w:line="240" w:lineRule="auto"/>
              <w:rPr>
                <w:rFonts w:ascii="Candara" w:hAnsi="Candara"/>
                <w:sz w:val="20"/>
              </w:rPr>
            </w:pPr>
            <w:r w:rsidRPr="00C34BEB">
              <w:rPr>
                <w:rFonts w:ascii="Candara" w:hAnsi="Candara"/>
                <w:sz w:val="20"/>
              </w:rPr>
              <w:t>Warunki pracy w kraju przyjmującym</w:t>
            </w:r>
          </w:p>
        </w:tc>
        <w:tc>
          <w:tcPr>
            <w:tcW w:w="1949" w:type="dxa"/>
            <w:shd w:val="clear" w:color="auto" w:fill="auto"/>
          </w:tcPr>
          <w:p w:rsidR="006A36A3" w:rsidRPr="00C34BEB" w:rsidRDefault="006A36A3" w:rsidP="00995AF8">
            <w:pPr>
              <w:keepNext/>
              <w:spacing w:line="240" w:lineRule="auto"/>
              <w:jc w:val="center"/>
              <w:rPr>
                <w:rFonts w:ascii="Candara" w:hAnsi="Candara" w:cs="Arial"/>
                <w:b/>
                <w:bCs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Znacznie się pogorszyły</w:t>
            </w:r>
          </w:p>
        </w:tc>
        <w:sdt>
          <w:sdtPr>
            <w:rPr>
              <w:rFonts w:ascii="Candara" w:hAnsi="Candara" w:cs="Arial"/>
              <w:b/>
              <w:bCs/>
              <w:sz w:val="20"/>
            </w:rPr>
            <w:id w:val="-4067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auto"/>
              </w:tcPr>
              <w:p w:rsidR="006A36A3" w:rsidRPr="00C34BEB" w:rsidRDefault="00B367BA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6A36A3" w:rsidRPr="00C34BEB" w:rsidTr="00B367BA">
        <w:trPr>
          <w:trHeight w:val="237"/>
        </w:trPr>
        <w:tc>
          <w:tcPr>
            <w:tcW w:w="5848" w:type="dxa"/>
            <w:vMerge/>
            <w:shd w:val="clear" w:color="auto" w:fill="auto"/>
          </w:tcPr>
          <w:p w:rsidR="006A36A3" w:rsidRPr="00C34BEB" w:rsidRDefault="006A36A3" w:rsidP="00995AF8">
            <w:pPr>
              <w:keepNext/>
              <w:spacing w:line="240" w:lineRule="auto"/>
            </w:pPr>
          </w:p>
        </w:tc>
        <w:tc>
          <w:tcPr>
            <w:tcW w:w="1949" w:type="dxa"/>
            <w:shd w:val="clear" w:color="auto" w:fill="auto"/>
          </w:tcPr>
          <w:p w:rsidR="006A36A3" w:rsidRPr="00C34BEB" w:rsidRDefault="006A36A3" w:rsidP="00995AF8">
            <w:pPr>
              <w:keepNext/>
              <w:spacing w:line="240" w:lineRule="auto"/>
              <w:jc w:val="center"/>
              <w:rPr>
                <w:rFonts w:ascii="Candara" w:hAnsi="Candara" w:cs="Arial"/>
                <w:b/>
                <w:bCs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Nieco się pogorszyły</w:t>
            </w:r>
          </w:p>
        </w:tc>
        <w:sdt>
          <w:sdtPr>
            <w:rPr>
              <w:rFonts w:ascii="Candara" w:hAnsi="Candara" w:cs="Arial"/>
              <w:b/>
              <w:bCs/>
              <w:sz w:val="20"/>
            </w:rPr>
            <w:id w:val="-142626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auto"/>
              </w:tcPr>
              <w:p w:rsidR="006A36A3" w:rsidRPr="00C34BEB" w:rsidRDefault="00B367BA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6A36A3" w:rsidRPr="00C34BEB" w:rsidTr="00B367BA">
        <w:trPr>
          <w:trHeight w:val="237"/>
        </w:trPr>
        <w:tc>
          <w:tcPr>
            <w:tcW w:w="5848" w:type="dxa"/>
            <w:vMerge/>
            <w:shd w:val="clear" w:color="auto" w:fill="auto"/>
          </w:tcPr>
          <w:p w:rsidR="006A36A3" w:rsidRPr="00C34BEB" w:rsidRDefault="006A36A3" w:rsidP="00995AF8">
            <w:pPr>
              <w:keepNext/>
              <w:spacing w:line="240" w:lineRule="auto"/>
            </w:pPr>
          </w:p>
        </w:tc>
        <w:tc>
          <w:tcPr>
            <w:tcW w:w="1949" w:type="dxa"/>
            <w:shd w:val="clear" w:color="auto" w:fill="auto"/>
          </w:tcPr>
          <w:p w:rsidR="006A36A3" w:rsidRPr="00C34BEB" w:rsidRDefault="006A36A3" w:rsidP="00995AF8">
            <w:pPr>
              <w:keepNext/>
              <w:spacing w:line="240" w:lineRule="auto"/>
              <w:jc w:val="center"/>
              <w:rPr>
                <w:rFonts w:ascii="Candara" w:hAnsi="Candara" w:cs="Arial"/>
                <w:b/>
                <w:bCs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Bez zmian</w:t>
            </w:r>
          </w:p>
        </w:tc>
        <w:sdt>
          <w:sdtPr>
            <w:rPr>
              <w:rFonts w:ascii="Candara" w:hAnsi="Candara" w:cs="Arial"/>
              <w:b/>
              <w:bCs/>
              <w:sz w:val="20"/>
            </w:rPr>
            <w:id w:val="-500349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auto"/>
              </w:tcPr>
              <w:p w:rsidR="006A36A3" w:rsidRPr="00C34BEB" w:rsidRDefault="00B367BA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6A36A3" w:rsidRPr="00C34BEB" w:rsidTr="00B367BA">
        <w:trPr>
          <w:trHeight w:val="237"/>
        </w:trPr>
        <w:tc>
          <w:tcPr>
            <w:tcW w:w="5848" w:type="dxa"/>
            <w:vMerge/>
            <w:shd w:val="clear" w:color="auto" w:fill="auto"/>
          </w:tcPr>
          <w:p w:rsidR="006A36A3" w:rsidRPr="00C34BEB" w:rsidRDefault="006A36A3" w:rsidP="00995AF8">
            <w:pPr>
              <w:keepNext/>
              <w:spacing w:line="240" w:lineRule="auto"/>
            </w:pPr>
          </w:p>
        </w:tc>
        <w:tc>
          <w:tcPr>
            <w:tcW w:w="1949" w:type="dxa"/>
            <w:shd w:val="clear" w:color="auto" w:fill="auto"/>
          </w:tcPr>
          <w:p w:rsidR="006A36A3" w:rsidRPr="00C34BEB" w:rsidRDefault="006A36A3" w:rsidP="00995AF8">
            <w:pPr>
              <w:keepNext/>
              <w:spacing w:line="240" w:lineRule="auto"/>
              <w:jc w:val="center"/>
              <w:rPr>
                <w:rFonts w:ascii="Candara" w:hAnsi="Candara" w:cs="Arial"/>
                <w:b/>
                <w:bCs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Nieco się polepszyły</w:t>
            </w:r>
          </w:p>
        </w:tc>
        <w:sdt>
          <w:sdtPr>
            <w:rPr>
              <w:rFonts w:ascii="Candara" w:hAnsi="Candara" w:cs="Arial"/>
              <w:b/>
              <w:bCs/>
              <w:sz w:val="20"/>
            </w:rPr>
            <w:id w:val="9313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auto"/>
              </w:tcPr>
              <w:p w:rsidR="006A36A3" w:rsidRPr="00C34BEB" w:rsidRDefault="00B367BA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6A36A3" w:rsidRPr="00C34BEB" w:rsidTr="00B367BA">
        <w:trPr>
          <w:trHeight w:val="237"/>
        </w:trPr>
        <w:tc>
          <w:tcPr>
            <w:tcW w:w="5848" w:type="dxa"/>
            <w:vMerge/>
            <w:shd w:val="clear" w:color="auto" w:fill="auto"/>
          </w:tcPr>
          <w:p w:rsidR="006A36A3" w:rsidRPr="00C34BEB" w:rsidRDefault="006A36A3" w:rsidP="00995AF8">
            <w:pPr>
              <w:keepNext/>
              <w:spacing w:line="240" w:lineRule="auto"/>
            </w:pPr>
          </w:p>
        </w:tc>
        <w:tc>
          <w:tcPr>
            <w:tcW w:w="1949" w:type="dxa"/>
            <w:shd w:val="clear" w:color="auto" w:fill="auto"/>
          </w:tcPr>
          <w:p w:rsidR="006A36A3" w:rsidRPr="00C34BEB" w:rsidRDefault="006A36A3" w:rsidP="00995AF8">
            <w:pPr>
              <w:keepNext/>
              <w:spacing w:line="240" w:lineRule="auto"/>
              <w:jc w:val="center"/>
              <w:rPr>
                <w:rFonts w:ascii="Candara" w:hAnsi="Candara" w:cs="Arial"/>
                <w:b/>
                <w:bCs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Bardzo się polepszyły</w:t>
            </w:r>
          </w:p>
        </w:tc>
        <w:sdt>
          <w:sdtPr>
            <w:rPr>
              <w:rFonts w:ascii="Candara" w:hAnsi="Candara" w:cs="Arial"/>
              <w:b/>
              <w:bCs/>
              <w:sz w:val="20"/>
            </w:rPr>
            <w:id w:val="-1460177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auto"/>
              </w:tcPr>
              <w:p w:rsidR="006A36A3" w:rsidRPr="00C34BEB" w:rsidRDefault="00B367BA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6A36A3" w:rsidRPr="00C34BEB" w:rsidTr="00B367BA">
        <w:trPr>
          <w:trHeight w:val="237"/>
        </w:trPr>
        <w:tc>
          <w:tcPr>
            <w:tcW w:w="5848" w:type="dxa"/>
            <w:vMerge/>
            <w:shd w:val="clear" w:color="auto" w:fill="auto"/>
          </w:tcPr>
          <w:p w:rsidR="006A36A3" w:rsidRPr="00C34BEB" w:rsidRDefault="006A36A3" w:rsidP="00995AF8">
            <w:pPr>
              <w:keepNext/>
              <w:spacing w:line="240" w:lineRule="auto"/>
            </w:pPr>
          </w:p>
        </w:tc>
        <w:tc>
          <w:tcPr>
            <w:tcW w:w="1949" w:type="dxa"/>
            <w:shd w:val="clear" w:color="auto" w:fill="auto"/>
          </w:tcPr>
          <w:p w:rsidR="006A36A3" w:rsidRPr="00C34BEB" w:rsidRDefault="006A36A3" w:rsidP="00995AF8">
            <w:pPr>
              <w:keepNext/>
              <w:spacing w:line="240" w:lineRule="auto"/>
              <w:jc w:val="center"/>
              <w:rPr>
                <w:rFonts w:ascii="Candara" w:hAnsi="Candara" w:cs="Arial"/>
                <w:b/>
                <w:bCs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Nie wiem</w:t>
            </w:r>
          </w:p>
        </w:tc>
        <w:sdt>
          <w:sdtPr>
            <w:rPr>
              <w:rFonts w:ascii="Candara" w:hAnsi="Candara" w:cs="Arial"/>
              <w:b/>
              <w:bCs/>
              <w:sz w:val="20"/>
            </w:rPr>
            <w:id w:val="-1241553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auto"/>
              </w:tcPr>
              <w:p w:rsidR="006A36A3" w:rsidRPr="00C34BEB" w:rsidRDefault="00B367BA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32685C" w:rsidRPr="00C34BEB" w:rsidTr="00B367BA">
        <w:trPr>
          <w:trHeight w:val="104"/>
        </w:trPr>
        <w:tc>
          <w:tcPr>
            <w:tcW w:w="5848" w:type="dxa"/>
            <w:vMerge w:val="restart"/>
            <w:shd w:val="clear" w:color="auto" w:fill="auto"/>
          </w:tcPr>
          <w:p w:rsidR="0032685C" w:rsidRPr="00C34BEB" w:rsidRDefault="0032685C" w:rsidP="00995AF8">
            <w:pPr>
              <w:keepNext/>
              <w:spacing w:line="240" w:lineRule="auto"/>
              <w:rPr>
                <w:rFonts w:ascii="Candara" w:hAnsi="Candara"/>
                <w:sz w:val="20"/>
              </w:rPr>
            </w:pPr>
            <w:r w:rsidRPr="00C34BEB">
              <w:rPr>
                <w:rFonts w:ascii="Candara" w:hAnsi="Candara"/>
                <w:sz w:val="20"/>
              </w:rPr>
              <w:t xml:space="preserve">Zmiana </w:t>
            </w:r>
            <w:r w:rsidRPr="00C34BEB">
              <w:rPr>
                <w:rFonts w:ascii="Candara" w:hAnsi="Candara"/>
                <w:b/>
                <w:sz w:val="20"/>
              </w:rPr>
              <w:t>liczby umów tymczasowych i innych form elastycznego zatrudnienia</w:t>
            </w:r>
            <w:r w:rsidRPr="00C34BEB">
              <w:rPr>
                <w:rFonts w:ascii="Candara" w:hAnsi="Candara"/>
                <w:sz w:val="20"/>
              </w:rPr>
              <w:t xml:space="preserve"> w kraju przyjmującym, która może wiązać się z</w:t>
            </w:r>
            <w:r w:rsidR="00B2036B" w:rsidRPr="00C34BEB">
              <w:rPr>
                <w:rFonts w:ascii="Candara" w:hAnsi="Candara"/>
                <w:sz w:val="20"/>
              </w:rPr>
              <w:t> </w:t>
            </w:r>
            <w:r w:rsidRPr="00C34BEB">
              <w:rPr>
                <w:rFonts w:ascii="Candara" w:hAnsi="Candara"/>
                <w:sz w:val="20"/>
              </w:rPr>
              <w:t>wdrożeniem dyrektywy usługowej</w:t>
            </w:r>
          </w:p>
        </w:tc>
        <w:tc>
          <w:tcPr>
            <w:tcW w:w="1949" w:type="dxa"/>
            <w:shd w:val="clear" w:color="auto" w:fill="auto"/>
          </w:tcPr>
          <w:p w:rsidR="0032685C" w:rsidRPr="00C34BEB" w:rsidRDefault="0032685C" w:rsidP="00995AF8">
            <w:pPr>
              <w:keepNext/>
              <w:spacing w:line="240" w:lineRule="auto"/>
              <w:jc w:val="center"/>
              <w:rPr>
                <w:rFonts w:ascii="Candara" w:hAnsi="Candara" w:cs="Arial"/>
                <w:b/>
                <w:bCs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 xml:space="preserve">Znacznie wzrosła </w:t>
            </w:r>
          </w:p>
        </w:tc>
        <w:sdt>
          <w:sdtPr>
            <w:rPr>
              <w:rFonts w:ascii="Candara" w:hAnsi="Candara" w:cs="Arial"/>
              <w:b/>
              <w:bCs/>
              <w:sz w:val="20"/>
            </w:rPr>
            <w:id w:val="8644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auto"/>
              </w:tcPr>
              <w:p w:rsidR="0032685C" w:rsidRPr="00C34BEB" w:rsidRDefault="00B367BA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32685C" w:rsidRPr="00C34BEB" w:rsidTr="00B367BA">
        <w:trPr>
          <w:trHeight w:val="102"/>
        </w:trPr>
        <w:tc>
          <w:tcPr>
            <w:tcW w:w="5848" w:type="dxa"/>
            <w:vMerge/>
            <w:shd w:val="clear" w:color="auto" w:fill="auto"/>
          </w:tcPr>
          <w:p w:rsidR="0032685C" w:rsidRPr="00C34BEB" w:rsidRDefault="0032685C" w:rsidP="00995AF8">
            <w:pPr>
              <w:keepNext/>
              <w:spacing w:line="240" w:lineRule="auto"/>
            </w:pPr>
          </w:p>
        </w:tc>
        <w:tc>
          <w:tcPr>
            <w:tcW w:w="1949" w:type="dxa"/>
            <w:shd w:val="clear" w:color="auto" w:fill="auto"/>
          </w:tcPr>
          <w:p w:rsidR="0032685C" w:rsidRPr="00C34BEB" w:rsidRDefault="0032685C" w:rsidP="00995AF8">
            <w:pPr>
              <w:keepNext/>
              <w:spacing w:line="240" w:lineRule="auto"/>
              <w:jc w:val="center"/>
              <w:rPr>
                <w:rFonts w:ascii="Candara" w:hAnsi="Candara" w:cs="Arial"/>
                <w:b/>
                <w:bCs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Nieco wzrosła</w:t>
            </w:r>
          </w:p>
        </w:tc>
        <w:sdt>
          <w:sdtPr>
            <w:rPr>
              <w:rFonts w:ascii="Candara" w:hAnsi="Candara" w:cs="Arial"/>
              <w:b/>
              <w:bCs/>
              <w:sz w:val="20"/>
            </w:rPr>
            <w:id w:val="75486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auto"/>
              </w:tcPr>
              <w:p w:rsidR="0032685C" w:rsidRPr="00C34BEB" w:rsidRDefault="00B367BA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32685C" w:rsidRPr="00C34BEB" w:rsidTr="00B367BA">
        <w:trPr>
          <w:trHeight w:val="102"/>
        </w:trPr>
        <w:tc>
          <w:tcPr>
            <w:tcW w:w="5848" w:type="dxa"/>
            <w:vMerge/>
            <w:shd w:val="clear" w:color="auto" w:fill="auto"/>
          </w:tcPr>
          <w:p w:rsidR="0032685C" w:rsidRPr="00C34BEB" w:rsidRDefault="0032685C" w:rsidP="00995AF8">
            <w:pPr>
              <w:keepNext/>
              <w:spacing w:line="240" w:lineRule="auto"/>
            </w:pPr>
          </w:p>
        </w:tc>
        <w:tc>
          <w:tcPr>
            <w:tcW w:w="1949" w:type="dxa"/>
            <w:shd w:val="clear" w:color="auto" w:fill="auto"/>
          </w:tcPr>
          <w:p w:rsidR="0032685C" w:rsidRPr="00C34BEB" w:rsidRDefault="0032685C" w:rsidP="00995AF8">
            <w:pPr>
              <w:keepNext/>
              <w:spacing w:line="240" w:lineRule="auto"/>
              <w:jc w:val="center"/>
              <w:rPr>
                <w:rFonts w:ascii="Candara" w:hAnsi="Candara" w:cs="Arial"/>
                <w:b/>
                <w:bCs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Bez zmian</w:t>
            </w:r>
          </w:p>
        </w:tc>
        <w:sdt>
          <w:sdtPr>
            <w:rPr>
              <w:rFonts w:ascii="Candara" w:hAnsi="Candara" w:cs="Arial"/>
              <w:b/>
              <w:bCs/>
              <w:sz w:val="20"/>
            </w:rPr>
            <w:id w:val="-113085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auto"/>
              </w:tcPr>
              <w:p w:rsidR="0032685C" w:rsidRPr="00C34BEB" w:rsidRDefault="00B367BA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32685C" w:rsidRPr="00C34BEB" w:rsidTr="00B367BA">
        <w:trPr>
          <w:trHeight w:val="102"/>
        </w:trPr>
        <w:tc>
          <w:tcPr>
            <w:tcW w:w="5848" w:type="dxa"/>
            <w:vMerge/>
            <w:shd w:val="clear" w:color="auto" w:fill="auto"/>
          </w:tcPr>
          <w:p w:rsidR="0032685C" w:rsidRPr="00C34BEB" w:rsidRDefault="0032685C" w:rsidP="00995AF8">
            <w:pPr>
              <w:keepNext/>
              <w:spacing w:line="240" w:lineRule="auto"/>
            </w:pPr>
          </w:p>
        </w:tc>
        <w:tc>
          <w:tcPr>
            <w:tcW w:w="1949" w:type="dxa"/>
            <w:shd w:val="clear" w:color="auto" w:fill="auto"/>
          </w:tcPr>
          <w:p w:rsidR="0032685C" w:rsidRPr="00C34BEB" w:rsidRDefault="0032685C" w:rsidP="00995AF8">
            <w:pPr>
              <w:keepNext/>
              <w:spacing w:line="240" w:lineRule="auto"/>
              <w:jc w:val="center"/>
              <w:rPr>
                <w:rFonts w:ascii="Candara" w:hAnsi="Candara" w:cs="Arial"/>
                <w:b/>
                <w:bCs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Znacznie spadła</w:t>
            </w:r>
          </w:p>
        </w:tc>
        <w:sdt>
          <w:sdtPr>
            <w:rPr>
              <w:rFonts w:ascii="Candara" w:hAnsi="Candara" w:cs="Arial"/>
              <w:b/>
              <w:bCs/>
              <w:sz w:val="20"/>
            </w:rPr>
            <w:id w:val="-211812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auto"/>
              </w:tcPr>
              <w:p w:rsidR="0032685C" w:rsidRPr="00C34BEB" w:rsidRDefault="00B367BA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32685C" w:rsidRPr="00C34BEB" w:rsidTr="00B367BA">
        <w:trPr>
          <w:trHeight w:val="102"/>
        </w:trPr>
        <w:tc>
          <w:tcPr>
            <w:tcW w:w="5848" w:type="dxa"/>
            <w:vMerge/>
            <w:shd w:val="clear" w:color="auto" w:fill="auto"/>
          </w:tcPr>
          <w:p w:rsidR="0032685C" w:rsidRPr="00C34BEB" w:rsidRDefault="0032685C" w:rsidP="00995AF8">
            <w:pPr>
              <w:keepNext/>
              <w:spacing w:line="240" w:lineRule="auto"/>
            </w:pPr>
          </w:p>
        </w:tc>
        <w:tc>
          <w:tcPr>
            <w:tcW w:w="1949" w:type="dxa"/>
            <w:shd w:val="clear" w:color="auto" w:fill="auto"/>
          </w:tcPr>
          <w:p w:rsidR="0032685C" w:rsidRPr="00C34BEB" w:rsidRDefault="0032685C" w:rsidP="00995AF8">
            <w:pPr>
              <w:keepNext/>
              <w:spacing w:line="240" w:lineRule="auto"/>
              <w:jc w:val="center"/>
              <w:rPr>
                <w:rFonts w:ascii="Candara" w:hAnsi="Candara" w:cs="Arial"/>
                <w:b/>
                <w:bCs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Nieco spadła</w:t>
            </w:r>
          </w:p>
        </w:tc>
        <w:sdt>
          <w:sdtPr>
            <w:rPr>
              <w:rFonts w:ascii="Candara" w:hAnsi="Candara" w:cs="Arial"/>
              <w:b/>
              <w:bCs/>
              <w:sz w:val="20"/>
            </w:rPr>
            <w:id w:val="-68628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auto"/>
              </w:tcPr>
              <w:p w:rsidR="0032685C" w:rsidRPr="00C34BEB" w:rsidRDefault="00B367BA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32685C" w:rsidRPr="00C34BEB" w:rsidTr="00B367BA">
        <w:trPr>
          <w:trHeight w:val="102"/>
        </w:trPr>
        <w:tc>
          <w:tcPr>
            <w:tcW w:w="5848" w:type="dxa"/>
            <w:vMerge/>
            <w:shd w:val="clear" w:color="auto" w:fill="auto"/>
          </w:tcPr>
          <w:p w:rsidR="0032685C" w:rsidRPr="00C34BEB" w:rsidRDefault="0032685C" w:rsidP="00995AF8">
            <w:pPr>
              <w:keepNext/>
              <w:spacing w:line="240" w:lineRule="auto"/>
            </w:pPr>
          </w:p>
        </w:tc>
        <w:tc>
          <w:tcPr>
            <w:tcW w:w="1949" w:type="dxa"/>
            <w:shd w:val="clear" w:color="auto" w:fill="auto"/>
          </w:tcPr>
          <w:p w:rsidR="0032685C" w:rsidRPr="00C34BEB" w:rsidRDefault="0032685C" w:rsidP="00995AF8">
            <w:pPr>
              <w:keepNext/>
              <w:spacing w:line="240" w:lineRule="auto"/>
              <w:jc w:val="center"/>
              <w:rPr>
                <w:rFonts w:ascii="Candara" w:hAnsi="Candara" w:cs="Arial"/>
                <w:b/>
                <w:bCs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Nie wiem</w:t>
            </w:r>
          </w:p>
        </w:tc>
        <w:sdt>
          <w:sdtPr>
            <w:rPr>
              <w:rFonts w:ascii="Candara" w:hAnsi="Candara" w:cs="Arial"/>
              <w:b/>
              <w:bCs/>
              <w:sz w:val="20"/>
            </w:rPr>
            <w:id w:val="-584373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auto"/>
              </w:tcPr>
              <w:p w:rsidR="0032685C" w:rsidRPr="00C34BEB" w:rsidRDefault="00B367BA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32685C" w:rsidRPr="00C34BEB" w:rsidTr="00B367BA">
        <w:trPr>
          <w:trHeight w:val="206"/>
        </w:trPr>
        <w:tc>
          <w:tcPr>
            <w:tcW w:w="5848" w:type="dxa"/>
            <w:vMerge w:val="restart"/>
            <w:shd w:val="clear" w:color="auto" w:fill="auto"/>
          </w:tcPr>
          <w:p w:rsidR="0032685C" w:rsidRPr="00C34BEB" w:rsidRDefault="0032685C" w:rsidP="00995AF8">
            <w:pPr>
              <w:keepNext/>
              <w:spacing w:line="240" w:lineRule="auto"/>
              <w:rPr>
                <w:rFonts w:ascii="Candara" w:hAnsi="Candara" w:cs="Arial"/>
                <w:bCs/>
                <w:sz w:val="20"/>
              </w:rPr>
            </w:pPr>
            <w:r w:rsidRPr="00C34BEB">
              <w:rPr>
                <w:rFonts w:ascii="Candara" w:hAnsi="Candara"/>
                <w:sz w:val="20"/>
              </w:rPr>
              <w:t xml:space="preserve">Zmiana </w:t>
            </w:r>
            <w:r w:rsidRPr="00C34BEB">
              <w:rPr>
                <w:rFonts w:ascii="Candara" w:hAnsi="Candara"/>
                <w:b/>
                <w:sz w:val="20"/>
              </w:rPr>
              <w:t>statusu prawnego pracowników</w:t>
            </w:r>
            <w:r w:rsidRPr="00C34BEB">
              <w:rPr>
                <w:rFonts w:ascii="Candara" w:hAnsi="Candara"/>
                <w:sz w:val="20"/>
              </w:rPr>
              <w:t xml:space="preserve"> (pracowników najemnych, samozatrudnionych) w kraju przyjmującym, która może wiązać się z wdrożeniem dyrektywy usługowej</w:t>
            </w:r>
          </w:p>
        </w:tc>
        <w:tc>
          <w:tcPr>
            <w:tcW w:w="1949" w:type="dxa"/>
            <w:shd w:val="clear" w:color="auto" w:fill="auto"/>
          </w:tcPr>
          <w:p w:rsidR="0032685C" w:rsidRPr="00C34BEB" w:rsidRDefault="0032685C" w:rsidP="00995AF8">
            <w:pPr>
              <w:keepNext/>
              <w:spacing w:line="240" w:lineRule="auto"/>
              <w:jc w:val="center"/>
              <w:rPr>
                <w:rFonts w:ascii="Candara" w:hAnsi="Candara" w:cs="Arial"/>
                <w:b/>
                <w:bCs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Nastąpiła zmiana</w:t>
            </w:r>
          </w:p>
        </w:tc>
        <w:sdt>
          <w:sdtPr>
            <w:rPr>
              <w:rFonts w:ascii="Candara" w:hAnsi="Candara" w:cs="Arial"/>
              <w:b/>
              <w:bCs/>
              <w:sz w:val="20"/>
            </w:rPr>
            <w:id w:val="-142409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auto"/>
              </w:tcPr>
              <w:p w:rsidR="0032685C" w:rsidRPr="00C34BEB" w:rsidRDefault="00B367BA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32685C" w:rsidRPr="00C34BEB" w:rsidTr="00B367BA">
        <w:trPr>
          <w:trHeight w:val="204"/>
        </w:trPr>
        <w:tc>
          <w:tcPr>
            <w:tcW w:w="5848" w:type="dxa"/>
            <w:vMerge/>
            <w:shd w:val="clear" w:color="auto" w:fill="auto"/>
          </w:tcPr>
          <w:p w:rsidR="0032685C" w:rsidRPr="00C34BEB" w:rsidRDefault="0032685C" w:rsidP="00995AF8">
            <w:pPr>
              <w:keepNext/>
              <w:spacing w:line="240" w:lineRule="auto"/>
            </w:pPr>
          </w:p>
        </w:tc>
        <w:tc>
          <w:tcPr>
            <w:tcW w:w="1949" w:type="dxa"/>
            <w:shd w:val="clear" w:color="auto" w:fill="auto"/>
          </w:tcPr>
          <w:p w:rsidR="0032685C" w:rsidRPr="00C34BEB" w:rsidRDefault="0032685C" w:rsidP="00995AF8">
            <w:pPr>
              <w:keepNext/>
              <w:spacing w:line="240" w:lineRule="auto"/>
              <w:jc w:val="center"/>
              <w:rPr>
                <w:rFonts w:ascii="Candara" w:hAnsi="Candara" w:cs="Arial"/>
                <w:b/>
                <w:bCs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Bez zmian</w:t>
            </w:r>
          </w:p>
        </w:tc>
        <w:sdt>
          <w:sdtPr>
            <w:rPr>
              <w:rFonts w:ascii="Candara" w:hAnsi="Candara" w:cs="Arial"/>
              <w:b/>
              <w:bCs/>
              <w:sz w:val="20"/>
            </w:rPr>
            <w:id w:val="-89481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auto"/>
              </w:tcPr>
              <w:p w:rsidR="0032685C" w:rsidRPr="00C34BEB" w:rsidRDefault="00B367BA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32685C" w:rsidRPr="00C34BEB" w:rsidTr="00B367BA">
        <w:trPr>
          <w:trHeight w:val="204"/>
        </w:trPr>
        <w:tc>
          <w:tcPr>
            <w:tcW w:w="5848" w:type="dxa"/>
            <w:vMerge/>
            <w:shd w:val="clear" w:color="auto" w:fill="auto"/>
          </w:tcPr>
          <w:p w:rsidR="0032685C" w:rsidRPr="00C34BEB" w:rsidRDefault="0032685C" w:rsidP="00995AF8">
            <w:pPr>
              <w:keepNext/>
              <w:spacing w:line="240" w:lineRule="auto"/>
            </w:pPr>
          </w:p>
        </w:tc>
        <w:tc>
          <w:tcPr>
            <w:tcW w:w="1949" w:type="dxa"/>
            <w:shd w:val="clear" w:color="auto" w:fill="auto"/>
          </w:tcPr>
          <w:p w:rsidR="0032685C" w:rsidRPr="00C34BEB" w:rsidRDefault="0032685C" w:rsidP="00995AF8">
            <w:pPr>
              <w:keepNext/>
              <w:spacing w:line="240" w:lineRule="auto"/>
              <w:jc w:val="center"/>
              <w:rPr>
                <w:rFonts w:ascii="Candara" w:hAnsi="Candara" w:cs="Arial"/>
                <w:b/>
                <w:bCs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Nie wiem</w:t>
            </w:r>
          </w:p>
        </w:tc>
        <w:sdt>
          <w:sdtPr>
            <w:rPr>
              <w:rFonts w:ascii="Candara" w:hAnsi="Candara" w:cs="Arial"/>
              <w:b/>
              <w:bCs/>
              <w:sz w:val="20"/>
            </w:rPr>
            <w:id w:val="-88771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auto"/>
              </w:tcPr>
              <w:p w:rsidR="0032685C" w:rsidRPr="00C34BEB" w:rsidRDefault="00B367BA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32685C" w:rsidRPr="00C34BEB" w:rsidTr="00B367BA">
        <w:trPr>
          <w:trHeight w:val="73"/>
        </w:trPr>
        <w:tc>
          <w:tcPr>
            <w:tcW w:w="5848" w:type="dxa"/>
            <w:vMerge w:val="restart"/>
            <w:shd w:val="clear" w:color="auto" w:fill="auto"/>
          </w:tcPr>
          <w:p w:rsidR="0032685C" w:rsidRPr="00C34BEB" w:rsidRDefault="0032685C" w:rsidP="00995AF8">
            <w:pPr>
              <w:keepNext/>
              <w:spacing w:line="240" w:lineRule="auto"/>
              <w:rPr>
                <w:rFonts w:ascii="Candara" w:hAnsi="Candara" w:cs="Arial"/>
                <w:bCs/>
                <w:sz w:val="20"/>
              </w:rPr>
            </w:pPr>
            <w:r w:rsidRPr="00C34BEB">
              <w:rPr>
                <w:rFonts w:ascii="Candara" w:hAnsi="Candara"/>
                <w:sz w:val="20"/>
              </w:rPr>
              <w:t xml:space="preserve">Zmiana </w:t>
            </w:r>
            <w:r w:rsidRPr="00C34BEB">
              <w:rPr>
                <w:rFonts w:ascii="Candara" w:hAnsi="Candara"/>
                <w:b/>
                <w:sz w:val="20"/>
              </w:rPr>
              <w:t>liczby pracowników</w:t>
            </w:r>
            <w:r w:rsidRPr="00C34BEB">
              <w:rPr>
                <w:rFonts w:ascii="Candara" w:hAnsi="Candara"/>
                <w:sz w:val="20"/>
              </w:rPr>
              <w:t xml:space="preserve"> </w:t>
            </w:r>
            <w:r w:rsidRPr="00C34BEB">
              <w:rPr>
                <w:rFonts w:ascii="Candara" w:hAnsi="Candara"/>
                <w:b/>
                <w:sz w:val="20"/>
              </w:rPr>
              <w:t>samozatrudnionych z zagranicy</w:t>
            </w:r>
            <w:r w:rsidRPr="00C34BEB">
              <w:rPr>
                <w:rFonts w:ascii="Candara" w:hAnsi="Candara"/>
                <w:sz w:val="20"/>
              </w:rPr>
              <w:t>, która może wiązać się z wdrożeniem dyrektywy usługowej</w:t>
            </w:r>
          </w:p>
        </w:tc>
        <w:tc>
          <w:tcPr>
            <w:tcW w:w="1949" w:type="dxa"/>
            <w:shd w:val="clear" w:color="auto" w:fill="auto"/>
          </w:tcPr>
          <w:p w:rsidR="0032685C" w:rsidRPr="00C34BEB" w:rsidRDefault="0032685C" w:rsidP="00995AF8">
            <w:pPr>
              <w:keepNext/>
              <w:spacing w:line="240" w:lineRule="auto"/>
              <w:jc w:val="center"/>
              <w:rPr>
                <w:rFonts w:ascii="Candara" w:hAnsi="Candara" w:cs="Arial"/>
                <w:b/>
                <w:bCs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 xml:space="preserve">Znacznie wzrosła </w:t>
            </w:r>
          </w:p>
        </w:tc>
        <w:sdt>
          <w:sdtPr>
            <w:rPr>
              <w:rFonts w:ascii="Candara" w:hAnsi="Candara" w:cs="Arial"/>
              <w:b/>
              <w:bCs/>
              <w:sz w:val="20"/>
            </w:rPr>
            <w:id w:val="-1373380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auto"/>
              </w:tcPr>
              <w:p w:rsidR="0032685C" w:rsidRPr="00C34BEB" w:rsidRDefault="00B367BA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32685C" w:rsidRPr="00C34BEB" w:rsidTr="00B367BA">
        <w:trPr>
          <w:trHeight w:val="68"/>
        </w:trPr>
        <w:tc>
          <w:tcPr>
            <w:tcW w:w="5848" w:type="dxa"/>
            <w:vMerge/>
            <w:shd w:val="clear" w:color="auto" w:fill="auto"/>
          </w:tcPr>
          <w:p w:rsidR="0032685C" w:rsidRPr="00C34BEB" w:rsidRDefault="0032685C" w:rsidP="00995AF8">
            <w:pPr>
              <w:keepNext/>
              <w:spacing w:line="240" w:lineRule="auto"/>
            </w:pPr>
          </w:p>
        </w:tc>
        <w:tc>
          <w:tcPr>
            <w:tcW w:w="1949" w:type="dxa"/>
            <w:shd w:val="clear" w:color="auto" w:fill="auto"/>
          </w:tcPr>
          <w:p w:rsidR="0032685C" w:rsidRPr="00C34BEB" w:rsidRDefault="0032685C" w:rsidP="00995AF8">
            <w:pPr>
              <w:keepNext/>
              <w:spacing w:line="240" w:lineRule="auto"/>
              <w:jc w:val="center"/>
              <w:rPr>
                <w:rFonts w:ascii="Candara" w:hAnsi="Candara" w:cs="Arial"/>
                <w:b/>
                <w:bCs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Nieco wzrosła</w:t>
            </w:r>
          </w:p>
        </w:tc>
        <w:sdt>
          <w:sdtPr>
            <w:rPr>
              <w:rFonts w:ascii="Candara" w:hAnsi="Candara" w:cs="Arial"/>
              <w:b/>
              <w:bCs/>
              <w:sz w:val="20"/>
            </w:rPr>
            <w:id w:val="179047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auto"/>
              </w:tcPr>
              <w:p w:rsidR="0032685C" w:rsidRPr="00C34BEB" w:rsidRDefault="00B367BA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32685C" w:rsidRPr="00C34BEB" w:rsidTr="00B367BA">
        <w:trPr>
          <w:trHeight w:val="68"/>
        </w:trPr>
        <w:tc>
          <w:tcPr>
            <w:tcW w:w="5848" w:type="dxa"/>
            <w:vMerge/>
            <w:shd w:val="clear" w:color="auto" w:fill="auto"/>
          </w:tcPr>
          <w:p w:rsidR="0032685C" w:rsidRPr="00C34BEB" w:rsidRDefault="0032685C" w:rsidP="00995AF8">
            <w:pPr>
              <w:keepNext/>
              <w:spacing w:line="240" w:lineRule="auto"/>
            </w:pPr>
          </w:p>
        </w:tc>
        <w:tc>
          <w:tcPr>
            <w:tcW w:w="1949" w:type="dxa"/>
            <w:shd w:val="clear" w:color="auto" w:fill="auto"/>
          </w:tcPr>
          <w:p w:rsidR="0032685C" w:rsidRPr="00C34BEB" w:rsidRDefault="0032685C" w:rsidP="00995AF8">
            <w:pPr>
              <w:keepNext/>
              <w:spacing w:line="240" w:lineRule="auto"/>
              <w:jc w:val="center"/>
              <w:rPr>
                <w:rFonts w:ascii="Candara" w:hAnsi="Candara" w:cs="Arial"/>
                <w:b/>
                <w:bCs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Bez zmian</w:t>
            </w:r>
          </w:p>
        </w:tc>
        <w:sdt>
          <w:sdtPr>
            <w:rPr>
              <w:rFonts w:ascii="Candara" w:hAnsi="Candara" w:cs="Arial"/>
              <w:b/>
              <w:bCs/>
              <w:sz w:val="20"/>
            </w:rPr>
            <w:id w:val="173396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auto"/>
              </w:tcPr>
              <w:p w:rsidR="0032685C" w:rsidRPr="00C34BEB" w:rsidRDefault="00B367BA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32685C" w:rsidRPr="00C34BEB" w:rsidTr="00B367BA">
        <w:trPr>
          <w:trHeight w:val="68"/>
        </w:trPr>
        <w:tc>
          <w:tcPr>
            <w:tcW w:w="5848" w:type="dxa"/>
            <w:vMerge/>
            <w:shd w:val="clear" w:color="auto" w:fill="auto"/>
          </w:tcPr>
          <w:p w:rsidR="0032685C" w:rsidRPr="00C34BEB" w:rsidRDefault="0032685C" w:rsidP="00995AF8">
            <w:pPr>
              <w:keepNext/>
              <w:spacing w:line="240" w:lineRule="auto"/>
            </w:pPr>
          </w:p>
        </w:tc>
        <w:tc>
          <w:tcPr>
            <w:tcW w:w="1949" w:type="dxa"/>
            <w:shd w:val="clear" w:color="auto" w:fill="auto"/>
          </w:tcPr>
          <w:p w:rsidR="0032685C" w:rsidRPr="00C34BEB" w:rsidRDefault="0032685C" w:rsidP="00995AF8">
            <w:pPr>
              <w:keepNext/>
              <w:spacing w:line="240" w:lineRule="auto"/>
              <w:jc w:val="center"/>
              <w:rPr>
                <w:rFonts w:ascii="Candara" w:hAnsi="Candara" w:cs="Arial"/>
                <w:b/>
                <w:bCs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Znacznie spadła</w:t>
            </w:r>
          </w:p>
        </w:tc>
        <w:sdt>
          <w:sdtPr>
            <w:rPr>
              <w:rFonts w:ascii="Candara" w:hAnsi="Candara" w:cs="Arial"/>
              <w:b/>
              <w:bCs/>
              <w:sz w:val="20"/>
            </w:rPr>
            <w:id w:val="1642079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auto"/>
              </w:tcPr>
              <w:p w:rsidR="0032685C" w:rsidRPr="00C34BEB" w:rsidRDefault="00B367BA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32685C" w:rsidRPr="00C34BEB" w:rsidTr="00B367BA">
        <w:trPr>
          <w:trHeight w:val="68"/>
        </w:trPr>
        <w:tc>
          <w:tcPr>
            <w:tcW w:w="5848" w:type="dxa"/>
            <w:vMerge/>
            <w:shd w:val="clear" w:color="auto" w:fill="auto"/>
          </w:tcPr>
          <w:p w:rsidR="0032685C" w:rsidRPr="00C34BEB" w:rsidRDefault="0032685C" w:rsidP="00995AF8">
            <w:pPr>
              <w:keepNext/>
              <w:spacing w:line="240" w:lineRule="auto"/>
            </w:pPr>
          </w:p>
        </w:tc>
        <w:tc>
          <w:tcPr>
            <w:tcW w:w="1949" w:type="dxa"/>
            <w:shd w:val="clear" w:color="auto" w:fill="auto"/>
          </w:tcPr>
          <w:p w:rsidR="0032685C" w:rsidRPr="00C34BEB" w:rsidRDefault="0032685C" w:rsidP="00995AF8">
            <w:pPr>
              <w:keepNext/>
              <w:spacing w:line="240" w:lineRule="auto"/>
              <w:jc w:val="center"/>
              <w:rPr>
                <w:rFonts w:ascii="Candara" w:hAnsi="Candara" w:cs="Arial"/>
                <w:b/>
                <w:bCs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Nieco spadła</w:t>
            </w:r>
          </w:p>
        </w:tc>
        <w:sdt>
          <w:sdtPr>
            <w:rPr>
              <w:rFonts w:ascii="Candara" w:hAnsi="Candara" w:cs="Arial"/>
              <w:b/>
              <w:bCs/>
              <w:sz w:val="20"/>
            </w:rPr>
            <w:id w:val="-2105403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auto"/>
              </w:tcPr>
              <w:p w:rsidR="0032685C" w:rsidRPr="00C34BEB" w:rsidRDefault="00B367BA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32685C" w:rsidRPr="00C34BEB" w:rsidTr="00B367BA">
        <w:trPr>
          <w:trHeight w:val="68"/>
        </w:trPr>
        <w:tc>
          <w:tcPr>
            <w:tcW w:w="5848" w:type="dxa"/>
            <w:vMerge/>
            <w:shd w:val="clear" w:color="auto" w:fill="auto"/>
          </w:tcPr>
          <w:p w:rsidR="0032685C" w:rsidRPr="00C34BEB" w:rsidRDefault="0032685C" w:rsidP="00995AF8">
            <w:pPr>
              <w:keepNext/>
              <w:spacing w:line="240" w:lineRule="auto"/>
            </w:pPr>
          </w:p>
        </w:tc>
        <w:tc>
          <w:tcPr>
            <w:tcW w:w="1949" w:type="dxa"/>
            <w:shd w:val="clear" w:color="auto" w:fill="auto"/>
          </w:tcPr>
          <w:p w:rsidR="0032685C" w:rsidRPr="00C34BEB" w:rsidRDefault="0032685C" w:rsidP="00995AF8">
            <w:pPr>
              <w:keepNext/>
              <w:spacing w:line="240" w:lineRule="auto"/>
              <w:jc w:val="center"/>
              <w:rPr>
                <w:rFonts w:ascii="Candara" w:hAnsi="Candara" w:cs="Arial"/>
                <w:b/>
                <w:bCs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Nie wiem</w:t>
            </w:r>
          </w:p>
        </w:tc>
        <w:sdt>
          <w:sdtPr>
            <w:rPr>
              <w:rFonts w:ascii="Candara" w:hAnsi="Candara" w:cs="Arial"/>
              <w:b/>
              <w:bCs/>
              <w:sz w:val="20"/>
            </w:rPr>
            <w:id w:val="-121356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auto"/>
              </w:tcPr>
              <w:p w:rsidR="0032685C" w:rsidRPr="00C34BEB" w:rsidRDefault="00B367BA" w:rsidP="00995AF8">
                <w:pPr>
                  <w:keepNext/>
                  <w:spacing w:line="240" w:lineRule="auto"/>
                  <w:jc w:val="center"/>
                  <w:rPr>
                    <w:rFonts w:ascii="Candara" w:hAnsi="Candara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32685C" w:rsidRPr="00C34BEB" w:rsidTr="00AC72BA">
        <w:tc>
          <w:tcPr>
            <w:tcW w:w="9135" w:type="dxa"/>
            <w:gridSpan w:val="3"/>
            <w:shd w:val="clear" w:color="auto" w:fill="D9D9D9"/>
          </w:tcPr>
          <w:p w:rsidR="0032685C" w:rsidRPr="00C34BEB" w:rsidRDefault="0032685C" w:rsidP="00995AF8">
            <w:pPr>
              <w:keepNext/>
              <w:keepLines/>
              <w:spacing w:line="240" w:lineRule="auto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Proszę uściślić:</w:t>
            </w:r>
          </w:p>
        </w:tc>
      </w:tr>
      <w:tr w:rsidR="0032685C" w:rsidRPr="00C34BEB" w:rsidTr="00A4577F">
        <w:sdt>
          <w:sdtPr>
            <w:rPr>
              <w:rFonts w:ascii="Candara" w:hAnsi="Candara"/>
              <w:sz w:val="20"/>
            </w:rPr>
            <w:id w:val="-890730579"/>
            <w:placeholder>
              <w:docPart w:val="96579572327B4800B63B0909BB62CC31"/>
            </w:placeholder>
            <w:showingPlcHdr/>
            <w:text/>
          </w:sdtPr>
          <w:sdtEndPr/>
          <w:sdtContent>
            <w:tc>
              <w:tcPr>
                <w:tcW w:w="9135" w:type="dxa"/>
                <w:gridSpan w:val="3"/>
                <w:shd w:val="clear" w:color="auto" w:fill="auto"/>
              </w:tcPr>
              <w:p w:rsidR="0032685C" w:rsidRPr="00C34BEB" w:rsidRDefault="00825DE9" w:rsidP="00995AF8">
                <w:pPr>
                  <w:keepNext/>
                  <w:spacing w:line="240" w:lineRule="auto"/>
                  <w:rPr>
                    <w:rFonts w:ascii="Candara" w:hAnsi="Candara"/>
                    <w:sz w:val="20"/>
                  </w:rPr>
                </w:pPr>
                <w:r w:rsidRPr="004642B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:rsidR="006453C7" w:rsidRPr="00C34BEB" w:rsidRDefault="006453C7" w:rsidP="00995AF8">
      <w:pPr>
        <w:keepNext/>
        <w:spacing w:line="240" w:lineRule="auto"/>
        <w:rPr>
          <w:rFonts w:ascii="Candara" w:hAnsi="Candara"/>
          <w:sz w:val="20"/>
        </w:rPr>
      </w:pPr>
    </w:p>
    <w:p w:rsidR="006453C7" w:rsidRPr="00C34BEB" w:rsidRDefault="006453C7" w:rsidP="00995AF8">
      <w:pPr>
        <w:keepNext/>
        <w:spacing w:line="240" w:lineRule="auto"/>
        <w:rPr>
          <w:rFonts w:ascii="Candara" w:hAnsi="Candar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6453C7" w:rsidRPr="00C34BEB" w:rsidTr="00AC72BA">
        <w:tc>
          <w:tcPr>
            <w:tcW w:w="9072" w:type="dxa"/>
            <w:gridSpan w:val="2"/>
            <w:shd w:val="clear" w:color="auto" w:fill="BFBFBF"/>
          </w:tcPr>
          <w:p w:rsidR="006453C7" w:rsidRPr="00C34BEB" w:rsidRDefault="006453C7" w:rsidP="00995AF8">
            <w:pPr>
              <w:keepNext/>
              <w:spacing w:line="240" w:lineRule="auto"/>
              <w:rPr>
                <w:rFonts w:ascii="Candara" w:hAnsi="Candara"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8/ Czy spodziewa się Pan/Pani, że osoby samozatrudnione mają większe możliwości pracy za granicą</w:t>
            </w:r>
            <w:r w:rsidRPr="00C34BEB">
              <w:rPr>
                <w:rStyle w:val="FootnoteReference"/>
              </w:rPr>
              <w:footnoteReference w:id="4"/>
            </w:r>
            <w:r w:rsidRPr="00C34BEB">
              <w:rPr>
                <w:rFonts w:ascii="Candara" w:hAnsi="Candara"/>
                <w:sz w:val="20"/>
              </w:rPr>
              <w:t>?</w:t>
            </w:r>
          </w:p>
        </w:tc>
      </w:tr>
      <w:tr w:rsidR="006453C7" w:rsidRPr="00C34BEB" w:rsidTr="00A4577F">
        <w:tc>
          <w:tcPr>
            <w:tcW w:w="4513" w:type="dxa"/>
            <w:shd w:val="clear" w:color="auto" w:fill="auto"/>
          </w:tcPr>
          <w:p w:rsidR="006453C7" w:rsidRPr="00C34BEB" w:rsidRDefault="006453C7" w:rsidP="00995AF8">
            <w:pPr>
              <w:keepNext/>
              <w:spacing w:line="240" w:lineRule="auto"/>
              <w:jc w:val="center"/>
              <w:rPr>
                <w:rFonts w:ascii="Candara" w:hAnsi="Candara"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Tak</w:t>
            </w:r>
            <w:sdt>
              <w:sdtPr>
                <w:rPr>
                  <w:rFonts w:ascii="Candara" w:hAnsi="Candara"/>
                  <w:b/>
                  <w:sz w:val="20"/>
                </w:rPr>
                <w:id w:val="50355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DE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4559" w:type="dxa"/>
            <w:shd w:val="clear" w:color="auto" w:fill="auto"/>
          </w:tcPr>
          <w:p w:rsidR="006453C7" w:rsidRPr="00C34BEB" w:rsidRDefault="006453C7" w:rsidP="00995AF8">
            <w:pPr>
              <w:keepNext/>
              <w:spacing w:line="240" w:lineRule="auto"/>
              <w:jc w:val="center"/>
              <w:rPr>
                <w:rFonts w:ascii="Candara" w:hAnsi="Candara"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Nie</w:t>
            </w:r>
            <w:sdt>
              <w:sdtPr>
                <w:rPr>
                  <w:rFonts w:ascii="Candara" w:hAnsi="Candara"/>
                  <w:b/>
                  <w:sz w:val="20"/>
                </w:rPr>
                <w:id w:val="-124517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DE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6453C7" w:rsidRPr="00C34BEB" w:rsidTr="00AC72BA">
        <w:tc>
          <w:tcPr>
            <w:tcW w:w="9072" w:type="dxa"/>
            <w:gridSpan w:val="2"/>
            <w:shd w:val="clear" w:color="auto" w:fill="D9D9D9"/>
          </w:tcPr>
          <w:p w:rsidR="006453C7" w:rsidRPr="00C34BEB" w:rsidRDefault="006453C7" w:rsidP="00995AF8">
            <w:pPr>
              <w:keepNext/>
              <w:spacing w:line="240" w:lineRule="auto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 xml:space="preserve">Proszę </w:t>
            </w:r>
            <w:proofErr w:type="gramStart"/>
            <w:r w:rsidRPr="00C34BEB">
              <w:rPr>
                <w:rFonts w:ascii="Candara" w:hAnsi="Candara"/>
                <w:b/>
                <w:sz w:val="20"/>
              </w:rPr>
              <w:t>uściślić (jeżeli</w:t>
            </w:r>
            <w:proofErr w:type="gramEnd"/>
            <w:r w:rsidRPr="00C34BEB">
              <w:rPr>
                <w:rFonts w:ascii="Candara" w:hAnsi="Candara"/>
                <w:b/>
                <w:sz w:val="20"/>
              </w:rPr>
              <w:t xml:space="preserve"> tak, dlaczego? </w:t>
            </w:r>
            <w:proofErr w:type="gramStart"/>
            <w:r w:rsidRPr="00C34BEB">
              <w:rPr>
                <w:rFonts w:ascii="Candara" w:hAnsi="Candara"/>
                <w:b/>
                <w:sz w:val="20"/>
              </w:rPr>
              <w:t>jeżeli</w:t>
            </w:r>
            <w:proofErr w:type="gramEnd"/>
            <w:r w:rsidRPr="00C34BEB">
              <w:rPr>
                <w:rFonts w:ascii="Candara" w:hAnsi="Candara"/>
                <w:b/>
                <w:sz w:val="20"/>
              </w:rPr>
              <w:t xml:space="preserve"> nie, dlaczego?):</w:t>
            </w:r>
          </w:p>
        </w:tc>
      </w:tr>
      <w:tr w:rsidR="006453C7" w:rsidRPr="00C34BEB" w:rsidTr="00A4577F">
        <w:sdt>
          <w:sdtPr>
            <w:rPr>
              <w:rFonts w:ascii="Candara" w:hAnsi="Candara"/>
              <w:sz w:val="20"/>
            </w:rPr>
            <w:id w:val="1880736137"/>
            <w:placeholder>
              <w:docPart w:val="F5914E4D9BBF44469C46CF824FB2D4FD"/>
            </w:placeholder>
            <w:showingPlcHdr/>
            <w:text/>
          </w:sdtPr>
          <w:sdtEndPr/>
          <w:sdtContent>
            <w:tc>
              <w:tcPr>
                <w:tcW w:w="9072" w:type="dxa"/>
                <w:gridSpan w:val="2"/>
                <w:shd w:val="clear" w:color="auto" w:fill="auto"/>
              </w:tcPr>
              <w:p w:rsidR="006453C7" w:rsidRPr="00C34BEB" w:rsidRDefault="00825DE9" w:rsidP="00995AF8">
                <w:pPr>
                  <w:keepNext/>
                  <w:spacing w:line="240" w:lineRule="auto"/>
                  <w:rPr>
                    <w:rFonts w:ascii="Candara" w:hAnsi="Candara"/>
                    <w:sz w:val="20"/>
                  </w:rPr>
                </w:pPr>
                <w:r w:rsidRPr="004642B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:rsidR="006453C7" w:rsidRPr="00C34BEB" w:rsidRDefault="006453C7" w:rsidP="00995AF8">
      <w:pPr>
        <w:keepNext/>
        <w:spacing w:line="240" w:lineRule="auto"/>
        <w:rPr>
          <w:rFonts w:ascii="Candara" w:hAnsi="Candara"/>
          <w:sz w:val="20"/>
        </w:rPr>
      </w:pPr>
    </w:p>
    <w:p w:rsidR="006453C7" w:rsidRPr="00C34BEB" w:rsidRDefault="006453C7" w:rsidP="00995AF8">
      <w:pPr>
        <w:keepNext/>
        <w:spacing w:line="240" w:lineRule="auto"/>
        <w:rPr>
          <w:rFonts w:ascii="Candara" w:hAnsi="Candar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257"/>
        <w:gridCol w:w="4559"/>
      </w:tblGrid>
      <w:tr w:rsidR="006453C7" w:rsidRPr="00C34BEB" w:rsidTr="00AC72BA">
        <w:tc>
          <w:tcPr>
            <w:tcW w:w="9072" w:type="dxa"/>
            <w:gridSpan w:val="3"/>
            <w:shd w:val="clear" w:color="auto" w:fill="BFBFBF"/>
          </w:tcPr>
          <w:p w:rsidR="006453C7" w:rsidRPr="00C34BEB" w:rsidRDefault="006453C7" w:rsidP="00995AF8">
            <w:pPr>
              <w:keepNext/>
              <w:spacing w:line="240" w:lineRule="auto"/>
              <w:rPr>
                <w:rFonts w:ascii="Candara" w:hAnsi="Candara"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9/ Jak ocenia Pan/Pani egzekwowanie na szczeblu krajowym przepisów dotyczących delegowania pracowników?</w:t>
            </w:r>
          </w:p>
        </w:tc>
      </w:tr>
      <w:tr w:rsidR="009246B9" w:rsidRPr="00C34BEB" w:rsidTr="00A4054C">
        <w:trPr>
          <w:trHeight w:val="155"/>
        </w:trPr>
        <w:tc>
          <w:tcPr>
            <w:tcW w:w="2256" w:type="dxa"/>
            <w:shd w:val="clear" w:color="auto" w:fill="auto"/>
          </w:tcPr>
          <w:p w:rsidR="009246B9" w:rsidRPr="00C34BEB" w:rsidRDefault="009246B9" w:rsidP="00995AF8">
            <w:pPr>
              <w:keepNext/>
              <w:spacing w:line="240" w:lineRule="auto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Odpowiednie</w:t>
            </w:r>
          </w:p>
        </w:tc>
        <w:sdt>
          <w:sdtPr>
            <w:rPr>
              <w:rFonts w:ascii="Candara" w:hAnsi="Candara"/>
              <w:b/>
              <w:sz w:val="20"/>
            </w:rPr>
            <w:id w:val="-162091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7" w:type="dxa"/>
                <w:shd w:val="clear" w:color="auto" w:fill="auto"/>
              </w:tcPr>
              <w:p w:rsidR="009246B9" w:rsidRPr="00C34BEB" w:rsidRDefault="00825DE9" w:rsidP="00995AF8">
                <w:pPr>
                  <w:keepNext/>
                  <w:spacing w:line="240" w:lineRule="auto"/>
                  <w:jc w:val="center"/>
                  <w:rPr>
                    <w:rFonts w:ascii="Candara" w:hAnsi="Candar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4559" w:type="dxa"/>
            <w:vMerge w:val="restart"/>
            <w:shd w:val="clear" w:color="auto" w:fill="auto"/>
          </w:tcPr>
          <w:p w:rsidR="009246B9" w:rsidRPr="00C34BEB" w:rsidRDefault="009246B9" w:rsidP="00995AF8">
            <w:pPr>
              <w:keepNext/>
              <w:spacing w:line="240" w:lineRule="auto"/>
              <w:jc w:val="center"/>
              <w:rPr>
                <w:rFonts w:ascii="Candara" w:hAnsi="Candara" w:cs="Arial"/>
                <w:b/>
                <w:bCs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Nie wiem</w:t>
            </w:r>
            <w:sdt>
              <w:sdtPr>
                <w:rPr>
                  <w:rFonts w:ascii="Candara" w:hAnsi="Candara"/>
                  <w:b/>
                  <w:sz w:val="20"/>
                </w:rPr>
                <w:id w:val="-33268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DE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9246B9" w:rsidRPr="00C34BEB" w:rsidTr="00AC72BA">
        <w:trPr>
          <w:trHeight w:val="153"/>
        </w:trPr>
        <w:tc>
          <w:tcPr>
            <w:tcW w:w="2256" w:type="dxa"/>
            <w:shd w:val="clear" w:color="auto" w:fill="D9D9D9"/>
          </w:tcPr>
          <w:p w:rsidR="009246B9" w:rsidRPr="00C34BEB" w:rsidRDefault="009246B9" w:rsidP="00995AF8">
            <w:pPr>
              <w:keepNext/>
              <w:spacing w:line="240" w:lineRule="auto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W pewnym stopniu odpowiednie</w:t>
            </w:r>
          </w:p>
        </w:tc>
        <w:sdt>
          <w:sdtPr>
            <w:rPr>
              <w:rFonts w:ascii="Candara" w:hAnsi="Candara"/>
              <w:b/>
              <w:sz w:val="20"/>
            </w:rPr>
            <w:id w:val="-84956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7" w:type="dxa"/>
                <w:shd w:val="clear" w:color="auto" w:fill="D9D9D9"/>
              </w:tcPr>
              <w:p w:rsidR="009246B9" w:rsidRPr="00C34BEB" w:rsidRDefault="00825DE9" w:rsidP="00995AF8">
                <w:pPr>
                  <w:keepNext/>
                  <w:spacing w:line="240" w:lineRule="auto"/>
                  <w:jc w:val="center"/>
                  <w:rPr>
                    <w:rFonts w:ascii="Candara" w:hAnsi="Candar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4559" w:type="dxa"/>
            <w:vMerge/>
            <w:shd w:val="clear" w:color="auto" w:fill="D9D9D9"/>
          </w:tcPr>
          <w:p w:rsidR="009246B9" w:rsidRPr="00C34BEB" w:rsidRDefault="009246B9" w:rsidP="00995AF8">
            <w:pPr>
              <w:keepNext/>
              <w:spacing w:line="240" w:lineRule="auto"/>
              <w:jc w:val="center"/>
            </w:pPr>
          </w:p>
        </w:tc>
      </w:tr>
      <w:tr w:rsidR="009246B9" w:rsidRPr="00C34BEB" w:rsidTr="00A4054C">
        <w:trPr>
          <w:trHeight w:val="153"/>
        </w:trPr>
        <w:tc>
          <w:tcPr>
            <w:tcW w:w="2256" w:type="dxa"/>
            <w:shd w:val="clear" w:color="auto" w:fill="auto"/>
          </w:tcPr>
          <w:p w:rsidR="009246B9" w:rsidRPr="00C34BEB" w:rsidRDefault="009246B9" w:rsidP="00995AF8">
            <w:pPr>
              <w:keepNext/>
              <w:spacing w:line="240" w:lineRule="auto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Nieodpowiednie</w:t>
            </w:r>
          </w:p>
        </w:tc>
        <w:sdt>
          <w:sdtPr>
            <w:rPr>
              <w:rFonts w:ascii="Candara" w:hAnsi="Candara"/>
              <w:b/>
              <w:sz w:val="20"/>
            </w:rPr>
            <w:id w:val="-19638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7" w:type="dxa"/>
                <w:shd w:val="clear" w:color="auto" w:fill="auto"/>
              </w:tcPr>
              <w:p w:rsidR="009246B9" w:rsidRPr="00C34BEB" w:rsidRDefault="00825DE9" w:rsidP="00995AF8">
                <w:pPr>
                  <w:keepNext/>
                  <w:spacing w:line="240" w:lineRule="auto"/>
                  <w:jc w:val="center"/>
                  <w:rPr>
                    <w:rFonts w:ascii="Candara" w:hAnsi="Candar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4559" w:type="dxa"/>
            <w:vMerge/>
            <w:shd w:val="clear" w:color="auto" w:fill="auto"/>
          </w:tcPr>
          <w:p w:rsidR="009246B9" w:rsidRPr="00C34BEB" w:rsidRDefault="009246B9" w:rsidP="00995AF8">
            <w:pPr>
              <w:keepNext/>
              <w:spacing w:line="240" w:lineRule="auto"/>
              <w:jc w:val="center"/>
            </w:pPr>
          </w:p>
        </w:tc>
      </w:tr>
      <w:tr w:rsidR="009246B9" w:rsidRPr="00C34BEB" w:rsidTr="00AC72BA">
        <w:trPr>
          <w:trHeight w:val="153"/>
        </w:trPr>
        <w:tc>
          <w:tcPr>
            <w:tcW w:w="2256" w:type="dxa"/>
            <w:shd w:val="clear" w:color="auto" w:fill="D9D9D9"/>
          </w:tcPr>
          <w:p w:rsidR="009246B9" w:rsidRPr="00C34BEB" w:rsidRDefault="009246B9" w:rsidP="00995AF8">
            <w:pPr>
              <w:keepNext/>
              <w:spacing w:line="240" w:lineRule="auto"/>
              <w:rPr>
                <w:rFonts w:ascii="Candara" w:hAnsi="Candara"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Zupełnie nieodpowiednie</w:t>
            </w:r>
          </w:p>
        </w:tc>
        <w:sdt>
          <w:sdtPr>
            <w:rPr>
              <w:rFonts w:ascii="Candara" w:hAnsi="Candara"/>
              <w:sz w:val="20"/>
            </w:rPr>
            <w:id w:val="-21265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7" w:type="dxa"/>
                <w:shd w:val="clear" w:color="auto" w:fill="D9D9D9"/>
              </w:tcPr>
              <w:p w:rsidR="009246B9" w:rsidRPr="00C34BEB" w:rsidRDefault="00825DE9" w:rsidP="00995AF8">
                <w:pPr>
                  <w:keepNext/>
                  <w:spacing w:line="240" w:lineRule="auto"/>
                  <w:jc w:val="center"/>
                  <w:rPr>
                    <w:rFonts w:ascii="Candara" w:hAnsi="Candar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559" w:type="dxa"/>
            <w:vMerge/>
            <w:shd w:val="clear" w:color="auto" w:fill="D9D9D9"/>
          </w:tcPr>
          <w:p w:rsidR="009246B9" w:rsidRPr="00C34BEB" w:rsidRDefault="009246B9" w:rsidP="00995AF8">
            <w:pPr>
              <w:keepNext/>
              <w:spacing w:line="240" w:lineRule="auto"/>
              <w:jc w:val="center"/>
            </w:pPr>
          </w:p>
        </w:tc>
      </w:tr>
      <w:tr w:rsidR="006453C7" w:rsidRPr="00C34BEB" w:rsidTr="00AC72BA">
        <w:tc>
          <w:tcPr>
            <w:tcW w:w="9072" w:type="dxa"/>
            <w:gridSpan w:val="3"/>
            <w:shd w:val="clear" w:color="auto" w:fill="D9D9D9"/>
          </w:tcPr>
          <w:p w:rsidR="006453C7" w:rsidRPr="00C34BEB" w:rsidRDefault="006453C7" w:rsidP="00995AF8">
            <w:pPr>
              <w:keepNext/>
              <w:spacing w:line="240" w:lineRule="auto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Jeżeli tak, proszę rozwinąć temat i, w miarę możliwości, podać przykłady oraz propozycje usprawnień:</w:t>
            </w:r>
          </w:p>
        </w:tc>
      </w:tr>
      <w:tr w:rsidR="006453C7" w:rsidRPr="00C34BEB" w:rsidTr="00A4577F">
        <w:sdt>
          <w:sdtPr>
            <w:rPr>
              <w:rFonts w:ascii="Candara" w:hAnsi="Candara"/>
              <w:sz w:val="20"/>
            </w:rPr>
            <w:id w:val="-1389111657"/>
            <w:placeholder>
              <w:docPart w:val="3B317E90869743B5AEC06FE5BF537488"/>
            </w:placeholder>
            <w:showingPlcHdr/>
            <w:text/>
          </w:sdtPr>
          <w:sdtEndPr/>
          <w:sdtContent>
            <w:tc>
              <w:tcPr>
                <w:tcW w:w="9072" w:type="dxa"/>
                <w:gridSpan w:val="3"/>
                <w:shd w:val="clear" w:color="auto" w:fill="auto"/>
              </w:tcPr>
              <w:p w:rsidR="001929C4" w:rsidRPr="00C34BEB" w:rsidRDefault="00825DE9" w:rsidP="00995AF8">
                <w:pPr>
                  <w:keepNext/>
                  <w:spacing w:line="240" w:lineRule="auto"/>
                  <w:rPr>
                    <w:rFonts w:ascii="Candara" w:hAnsi="Candara"/>
                    <w:sz w:val="20"/>
                  </w:rPr>
                </w:pPr>
                <w:r w:rsidRPr="004642B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:rsidR="006453C7" w:rsidRPr="00C34BEB" w:rsidRDefault="006453C7" w:rsidP="00995AF8">
      <w:pPr>
        <w:keepNext/>
        <w:spacing w:line="240" w:lineRule="auto"/>
        <w:rPr>
          <w:rFonts w:ascii="Candara" w:hAnsi="Candara"/>
          <w:sz w:val="20"/>
        </w:rPr>
      </w:pPr>
    </w:p>
    <w:p w:rsidR="003944E5" w:rsidRPr="00C34BEB" w:rsidRDefault="003944E5" w:rsidP="00995AF8">
      <w:pPr>
        <w:keepNext/>
        <w:spacing w:line="240" w:lineRule="auto"/>
        <w:rPr>
          <w:rFonts w:ascii="Candara" w:hAnsi="Candar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A43735" w:rsidRPr="00C34BEB" w:rsidTr="00AC72BA">
        <w:tc>
          <w:tcPr>
            <w:tcW w:w="9072" w:type="dxa"/>
            <w:gridSpan w:val="3"/>
            <w:shd w:val="clear" w:color="auto" w:fill="BFBFBF"/>
          </w:tcPr>
          <w:p w:rsidR="00A43735" w:rsidRPr="00C34BEB" w:rsidRDefault="006453C7" w:rsidP="00995AF8">
            <w:pPr>
              <w:keepNext/>
              <w:keepLines/>
              <w:spacing w:line="240" w:lineRule="auto"/>
              <w:rPr>
                <w:rFonts w:ascii="Candara" w:hAnsi="Candara"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10/ Formularz A1 poświadcza, że jego właściciel, pracownik delegowany, jest zarejestrowany w</w:t>
            </w:r>
            <w:r w:rsidR="00B2036B" w:rsidRPr="00C34BEB">
              <w:rPr>
                <w:rFonts w:ascii="Candara" w:hAnsi="Candara"/>
                <w:b/>
                <w:sz w:val="20"/>
              </w:rPr>
              <w:t> </w:t>
            </w:r>
            <w:r w:rsidRPr="00C34BEB">
              <w:rPr>
                <w:rFonts w:ascii="Candara" w:hAnsi="Candara"/>
                <w:b/>
                <w:sz w:val="20"/>
              </w:rPr>
              <w:t>systemie zabezpieczenia społecznego w kraju pochodzenia, w którym zazwyczaj pracuje. Które państwo powinno odpowiadać za kontrolę tego formularza</w:t>
            </w:r>
            <w:r w:rsidRPr="00C34BEB">
              <w:rPr>
                <w:rStyle w:val="FootnoteReference"/>
              </w:rPr>
              <w:footnoteReference w:id="5"/>
            </w:r>
            <w:r w:rsidRPr="00C34BEB">
              <w:rPr>
                <w:rFonts w:ascii="Candara" w:hAnsi="Candara"/>
                <w:b/>
                <w:sz w:val="20"/>
              </w:rPr>
              <w:t>?</w:t>
            </w:r>
          </w:p>
        </w:tc>
      </w:tr>
      <w:tr w:rsidR="00A43735" w:rsidRPr="00C34BEB" w:rsidTr="00CA20AF">
        <w:tc>
          <w:tcPr>
            <w:tcW w:w="3024" w:type="dxa"/>
            <w:shd w:val="clear" w:color="auto" w:fill="auto"/>
          </w:tcPr>
          <w:p w:rsidR="00A43735" w:rsidRPr="00C34BEB" w:rsidRDefault="00A43735" w:rsidP="00995AF8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Kraj wysyłający</w:t>
            </w:r>
            <w:sdt>
              <w:sdtPr>
                <w:rPr>
                  <w:rFonts w:ascii="Candara" w:hAnsi="Candara"/>
                  <w:b/>
                  <w:sz w:val="20"/>
                </w:rPr>
                <w:id w:val="-87862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DE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3024" w:type="dxa"/>
            <w:shd w:val="clear" w:color="auto" w:fill="auto"/>
          </w:tcPr>
          <w:p w:rsidR="00A43735" w:rsidRPr="00C34BEB" w:rsidDel="00E84451" w:rsidRDefault="00A43735" w:rsidP="00995AF8">
            <w:pPr>
              <w:keepNext/>
              <w:keepLines/>
              <w:spacing w:line="240" w:lineRule="auto"/>
              <w:jc w:val="center"/>
              <w:rPr>
                <w:rFonts w:ascii="Candara" w:hAnsi="Candara" w:cs="Arial"/>
                <w:b/>
                <w:bCs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Kraj przyjmujący</w:t>
            </w:r>
            <w:sdt>
              <w:sdtPr>
                <w:rPr>
                  <w:rFonts w:ascii="Candara" w:hAnsi="Candara"/>
                  <w:b/>
                  <w:sz w:val="20"/>
                </w:rPr>
                <w:id w:val="-22723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DE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3024" w:type="dxa"/>
            <w:shd w:val="clear" w:color="auto" w:fill="auto"/>
          </w:tcPr>
          <w:p w:rsidR="00A43735" w:rsidRPr="00C34BEB" w:rsidRDefault="00A43735" w:rsidP="00995AF8">
            <w:pPr>
              <w:keepNext/>
              <w:keepLines/>
              <w:spacing w:line="240" w:lineRule="auto"/>
              <w:jc w:val="center"/>
              <w:rPr>
                <w:rFonts w:ascii="Candara" w:hAnsi="Candara" w:cs="Arial"/>
                <w:b/>
                <w:bCs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Zarówno kraj wysyłający, jak i przyjmujący</w:t>
            </w:r>
            <w:sdt>
              <w:sdtPr>
                <w:rPr>
                  <w:rFonts w:ascii="Candara" w:hAnsi="Candara"/>
                  <w:b/>
                  <w:sz w:val="20"/>
                </w:rPr>
                <w:id w:val="-89181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DE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A43735" w:rsidRPr="00C34BEB" w:rsidTr="00AC72BA">
        <w:tc>
          <w:tcPr>
            <w:tcW w:w="9072" w:type="dxa"/>
            <w:gridSpan w:val="3"/>
            <w:shd w:val="clear" w:color="auto" w:fill="D9D9D9"/>
          </w:tcPr>
          <w:p w:rsidR="00A43735" w:rsidRPr="00C34BEB" w:rsidRDefault="00A43735" w:rsidP="00995AF8">
            <w:pPr>
              <w:keepNext/>
              <w:spacing w:line="240" w:lineRule="auto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Proszę rozwinąć temat i/lub podać przykłady:</w:t>
            </w:r>
          </w:p>
        </w:tc>
      </w:tr>
      <w:tr w:rsidR="00A43735" w:rsidRPr="00C34BEB" w:rsidTr="00CA20AF">
        <w:sdt>
          <w:sdtPr>
            <w:rPr>
              <w:rFonts w:ascii="Candara" w:hAnsi="Candara"/>
              <w:b/>
              <w:sz w:val="20"/>
            </w:rPr>
            <w:id w:val="-1364748463"/>
            <w:placeholder>
              <w:docPart w:val="EF637751914349468A93DBA0C13F8AAD"/>
            </w:placeholder>
            <w:showingPlcHdr/>
            <w:text/>
          </w:sdtPr>
          <w:sdtEndPr/>
          <w:sdtContent>
            <w:tc>
              <w:tcPr>
                <w:tcW w:w="9072" w:type="dxa"/>
                <w:gridSpan w:val="3"/>
                <w:shd w:val="clear" w:color="auto" w:fill="auto"/>
              </w:tcPr>
              <w:p w:rsidR="006453C7" w:rsidRPr="00C34BEB" w:rsidRDefault="00825DE9" w:rsidP="00995AF8">
                <w:pPr>
                  <w:keepNext/>
                  <w:spacing w:line="240" w:lineRule="auto"/>
                  <w:rPr>
                    <w:rFonts w:ascii="Candara" w:hAnsi="Candara"/>
                    <w:b/>
                    <w:sz w:val="20"/>
                  </w:rPr>
                </w:pPr>
                <w:r w:rsidRPr="004642B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:rsidR="002A65BB" w:rsidRPr="00C34BEB" w:rsidRDefault="002A65BB" w:rsidP="00995AF8">
      <w:pPr>
        <w:keepNext/>
        <w:spacing w:line="240" w:lineRule="auto"/>
        <w:rPr>
          <w:rFonts w:ascii="Candara" w:hAnsi="Candara"/>
          <w:b/>
          <w:sz w:val="20"/>
        </w:rPr>
      </w:pPr>
    </w:p>
    <w:p w:rsidR="00A43735" w:rsidRPr="00C34BEB" w:rsidRDefault="00A43735" w:rsidP="00995AF8">
      <w:pPr>
        <w:keepNext/>
        <w:spacing w:line="240" w:lineRule="auto"/>
        <w:rPr>
          <w:rFonts w:ascii="Candara" w:hAnsi="Candar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6453C7" w:rsidRPr="00C34BEB" w:rsidTr="00AC72BA">
        <w:tc>
          <w:tcPr>
            <w:tcW w:w="9072" w:type="dxa"/>
            <w:gridSpan w:val="2"/>
            <w:shd w:val="clear" w:color="auto" w:fill="BFBFBF"/>
          </w:tcPr>
          <w:p w:rsidR="006453C7" w:rsidRPr="00C34BEB" w:rsidRDefault="006453C7" w:rsidP="00995AF8">
            <w:pPr>
              <w:keepNext/>
              <w:spacing w:line="240" w:lineRule="auto"/>
              <w:rPr>
                <w:rFonts w:ascii="Candara" w:hAnsi="Candara"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11/ Czy by chronić interesy pracowników i uczciwych pracodawców oraz zapobiec nieuczciwej konkurencji, opowiadałby/-</w:t>
            </w:r>
            <w:proofErr w:type="spellStart"/>
            <w:r w:rsidRPr="00C34BEB">
              <w:rPr>
                <w:rFonts w:ascii="Candara" w:hAnsi="Candara"/>
                <w:b/>
                <w:sz w:val="20"/>
              </w:rPr>
              <w:t>łaby</w:t>
            </w:r>
            <w:proofErr w:type="spellEnd"/>
            <w:r w:rsidRPr="00C34BEB">
              <w:rPr>
                <w:rFonts w:ascii="Candara" w:hAnsi="Candara"/>
                <w:b/>
                <w:sz w:val="20"/>
              </w:rPr>
              <w:t xml:space="preserve"> się Pan/Pani za ustanowieniem bazy danych zawierającej wykaz przedsiębiorstw, które uznano za odpowiedzialne za naruszenie przepisów obowiązujących w</w:t>
            </w:r>
            <w:r w:rsidR="00382318" w:rsidRPr="00C34BEB">
              <w:rPr>
                <w:rFonts w:ascii="Candara" w:hAnsi="Candara"/>
                <w:b/>
                <w:sz w:val="20"/>
              </w:rPr>
              <w:t> </w:t>
            </w:r>
            <w:r w:rsidRPr="00C34BEB">
              <w:rPr>
                <w:rFonts w:ascii="Candara" w:hAnsi="Candara"/>
                <w:b/>
                <w:sz w:val="20"/>
              </w:rPr>
              <w:t>odniesieniu do delegowania pracowników (ujawnianie i napiętnowanie)?</w:t>
            </w:r>
            <w:r w:rsidRPr="00C34BEB">
              <w:rPr>
                <w:rStyle w:val="FootnoteReference"/>
              </w:rPr>
              <w:footnoteReference w:id="6"/>
            </w:r>
          </w:p>
        </w:tc>
      </w:tr>
      <w:tr w:rsidR="006453C7" w:rsidRPr="00C34BEB" w:rsidTr="00A4577F">
        <w:tc>
          <w:tcPr>
            <w:tcW w:w="4513" w:type="dxa"/>
            <w:shd w:val="clear" w:color="auto" w:fill="auto"/>
          </w:tcPr>
          <w:p w:rsidR="006453C7" w:rsidRPr="00C34BEB" w:rsidRDefault="00825DE9" w:rsidP="00995AF8">
            <w:pPr>
              <w:keepNext/>
              <w:spacing w:line="240" w:lineRule="auto"/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>Tak</w:t>
            </w:r>
            <w:sdt>
              <w:sdtPr>
                <w:rPr>
                  <w:rFonts w:ascii="Candara" w:hAnsi="Candara"/>
                  <w:b/>
                  <w:sz w:val="20"/>
                </w:rPr>
                <w:id w:val="-212329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4559" w:type="dxa"/>
            <w:shd w:val="clear" w:color="auto" w:fill="auto"/>
          </w:tcPr>
          <w:p w:rsidR="006453C7" w:rsidRPr="00C34BEB" w:rsidRDefault="006453C7" w:rsidP="00995AF8">
            <w:pPr>
              <w:keepNext/>
              <w:spacing w:line="240" w:lineRule="auto"/>
              <w:jc w:val="center"/>
              <w:rPr>
                <w:rFonts w:ascii="Candara" w:hAnsi="Candara"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Nie</w:t>
            </w:r>
            <w:sdt>
              <w:sdtPr>
                <w:rPr>
                  <w:rFonts w:ascii="Candara" w:hAnsi="Candara"/>
                  <w:b/>
                  <w:sz w:val="20"/>
                </w:rPr>
                <w:id w:val="-40985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DE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6453C7" w:rsidRPr="00C34BEB" w:rsidTr="00AC72BA">
        <w:tc>
          <w:tcPr>
            <w:tcW w:w="9072" w:type="dxa"/>
            <w:gridSpan w:val="2"/>
            <w:shd w:val="clear" w:color="auto" w:fill="D9D9D9"/>
          </w:tcPr>
          <w:p w:rsidR="006453C7" w:rsidRPr="00C34BEB" w:rsidRDefault="006453C7" w:rsidP="00995AF8">
            <w:pPr>
              <w:keepNext/>
              <w:spacing w:line="240" w:lineRule="auto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Proszę rozwinąć temat i/lub podać przykłady:</w:t>
            </w:r>
          </w:p>
        </w:tc>
      </w:tr>
      <w:tr w:rsidR="006453C7" w:rsidRPr="00C34BEB" w:rsidTr="00A4577F">
        <w:sdt>
          <w:sdtPr>
            <w:rPr>
              <w:rFonts w:ascii="Candara" w:hAnsi="Candara"/>
              <w:sz w:val="20"/>
            </w:rPr>
            <w:id w:val="612017206"/>
            <w:placeholder>
              <w:docPart w:val="DCBC6D813996410DA892C2232594390A"/>
            </w:placeholder>
            <w:showingPlcHdr/>
            <w:text/>
          </w:sdtPr>
          <w:sdtEndPr/>
          <w:sdtContent>
            <w:tc>
              <w:tcPr>
                <w:tcW w:w="9072" w:type="dxa"/>
                <w:gridSpan w:val="2"/>
                <w:shd w:val="clear" w:color="auto" w:fill="auto"/>
              </w:tcPr>
              <w:p w:rsidR="006453C7" w:rsidRPr="00C34BEB" w:rsidRDefault="00825DE9" w:rsidP="00995AF8">
                <w:pPr>
                  <w:keepNext/>
                  <w:spacing w:line="240" w:lineRule="auto"/>
                  <w:rPr>
                    <w:rFonts w:ascii="Candara" w:hAnsi="Candara"/>
                    <w:sz w:val="20"/>
                  </w:rPr>
                </w:pPr>
                <w:r w:rsidRPr="004642B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:rsidR="00A43735" w:rsidRPr="00C34BEB" w:rsidRDefault="00A43735" w:rsidP="00995AF8">
      <w:pPr>
        <w:keepNext/>
        <w:spacing w:line="240" w:lineRule="auto"/>
        <w:rPr>
          <w:rFonts w:ascii="Candara" w:hAnsi="Candara"/>
          <w:sz w:val="20"/>
        </w:rPr>
      </w:pPr>
    </w:p>
    <w:p w:rsidR="00A43735" w:rsidRPr="00C34BEB" w:rsidRDefault="00A43735" w:rsidP="00995AF8">
      <w:pPr>
        <w:keepNext/>
        <w:spacing w:line="240" w:lineRule="auto"/>
        <w:rPr>
          <w:rFonts w:ascii="Candara" w:hAnsi="Candar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6453C7" w:rsidRPr="00C34BEB" w:rsidTr="00AC72BA">
        <w:tc>
          <w:tcPr>
            <w:tcW w:w="9072" w:type="dxa"/>
            <w:gridSpan w:val="2"/>
            <w:shd w:val="clear" w:color="auto" w:fill="BFBFBF"/>
          </w:tcPr>
          <w:p w:rsidR="006453C7" w:rsidRPr="00C34BEB" w:rsidRDefault="006453C7" w:rsidP="00995AF8">
            <w:pPr>
              <w:keepNext/>
              <w:keepLines/>
              <w:spacing w:line="240" w:lineRule="auto"/>
              <w:rPr>
                <w:rFonts w:ascii="Candara" w:hAnsi="Candara"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12/ Czy zauważa Pan/Pani jakieś ryzyko dla konsumentów (począwszy od wymogów dotyczących elektrycznego sprzętu gospodarstwa domowego po ogólniejsze wymogi bezpieczeństwa) w związku z</w:t>
            </w:r>
            <w:r w:rsidR="00CF4570" w:rsidRPr="00C34BEB">
              <w:rPr>
                <w:rFonts w:ascii="Candara" w:hAnsi="Candara"/>
                <w:b/>
                <w:sz w:val="20"/>
              </w:rPr>
              <w:t> </w:t>
            </w:r>
            <w:r w:rsidRPr="00C34BEB">
              <w:rPr>
                <w:rFonts w:ascii="Candara" w:hAnsi="Candara"/>
                <w:b/>
                <w:sz w:val="20"/>
              </w:rPr>
              <w:t>wdrożeniem dyrektywy usługowej w sektorze budownictwa?</w:t>
            </w:r>
          </w:p>
        </w:tc>
      </w:tr>
      <w:tr w:rsidR="006453C7" w:rsidRPr="00C34BEB" w:rsidTr="00A4577F">
        <w:tc>
          <w:tcPr>
            <w:tcW w:w="4513" w:type="dxa"/>
            <w:shd w:val="clear" w:color="auto" w:fill="auto"/>
          </w:tcPr>
          <w:p w:rsidR="006453C7" w:rsidRPr="00C34BEB" w:rsidRDefault="006453C7" w:rsidP="00995AF8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Tak</w:t>
            </w:r>
            <w:sdt>
              <w:sdtPr>
                <w:rPr>
                  <w:rFonts w:ascii="Candara" w:hAnsi="Candara"/>
                  <w:b/>
                  <w:sz w:val="20"/>
                </w:rPr>
                <w:id w:val="-173962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DE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4559" w:type="dxa"/>
            <w:shd w:val="clear" w:color="auto" w:fill="auto"/>
          </w:tcPr>
          <w:p w:rsidR="006453C7" w:rsidRPr="00C34BEB" w:rsidRDefault="006453C7" w:rsidP="00995AF8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Nie</w:t>
            </w:r>
            <w:sdt>
              <w:sdtPr>
                <w:rPr>
                  <w:rFonts w:ascii="Candara" w:hAnsi="Candara"/>
                  <w:b/>
                  <w:sz w:val="20"/>
                </w:rPr>
                <w:id w:val="63213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DE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6453C7" w:rsidRPr="00C34BEB" w:rsidTr="00AC72BA">
        <w:tc>
          <w:tcPr>
            <w:tcW w:w="9072" w:type="dxa"/>
            <w:gridSpan w:val="2"/>
            <w:shd w:val="clear" w:color="auto" w:fill="D9D9D9"/>
          </w:tcPr>
          <w:p w:rsidR="006453C7" w:rsidRPr="00C34BEB" w:rsidRDefault="006453C7" w:rsidP="00995AF8">
            <w:pPr>
              <w:keepNext/>
              <w:keepLines/>
              <w:spacing w:line="240" w:lineRule="auto"/>
              <w:rPr>
                <w:rFonts w:ascii="Candara" w:hAnsi="Candara"/>
                <w:b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Jeżeli tak, proszę rozwinąć temat i/lub podać przykłady:</w:t>
            </w:r>
          </w:p>
        </w:tc>
      </w:tr>
      <w:tr w:rsidR="006453C7" w:rsidRPr="00C34BEB" w:rsidTr="00A4577F">
        <w:sdt>
          <w:sdtPr>
            <w:rPr>
              <w:rFonts w:ascii="Candara" w:hAnsi="Candara"/>
              <w:sz w:val="20"/>
            </w:rPr>
            <w:id w:val="-1856029789"/>
            <w:placeholder>
              <w:docPart w:val="2800908D440044578210A9790620578D"/>
            </w:placeholder>
            <w:showingPlcHdr/>
            <w:text/>
          </w:sdtPr>
          <w:sdtEndPr/>
          <w:sdtContent>
            <w:tc>
              <w:tcPr>
                <w:tcW w:w="9072" w:type="dxa"/>
                <w:gridSpan w:val="2"/>
                <w:shd w:val="clear" w:color="auto" w:fill="auto"/>
              </w:tcPr>
              <w:p w:rsidR="006453C7" w:rsidRPr="00C34BEB" w:rsidRDefault="00825DE9" w:rsidP="00995AF8">
                <w:pPr>
                  <w:keepNext/>
                  <w:spacing w:line="240" w:lineRule="auto"/>
                  <w:rPr>
                    <w:rFonts w:ascii="Candara" w:hAnsi="Candara"/>
                    <w:sz w:val="20"/>
                  </w:rPr>
                </w:pPr>
                <w:r w:rsidRPr="004642B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:rsidR="006453C7" w:rsidRPr="00C34BEB" w:rsidRDefault="006453C7" w:rsidP="00995AF8">
      <w:pPr>
        <w:keepNext/>
        <w:spacing w:line="240" w:lineRule="auto"/>
        <w:rPr>
          <w:rFonts w:ascii="Candara" w:hAnsi="Candara"/>
          <w:sz w:val="20"/>
        </w:rPr>
      </w:pPr>
    </w:p>
    <w:p w:rsidR="001B682A" w:rsidRPr="00C34BEB" w:rsidRDefault="001B682A" w:rsidP="00995AF8">
      <w:pPr>
        <w:keepNext/>
        <w:spacing w:line="240" w:lineRule="auto"/>
        <w:rPr>
          <w:rFonts w:ascii="Candara" w:hAnsi="Candar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E1B15" w:rsidRPr="00C34BEB" w:rsidTr="00AC72BA">
        <w:tc>
          <w:tcPr>
            <w:tcW w:w="9072" w:type="dxa"/>
            <w:shd w:val="clear" w:color="auto" w:fill="BFBFB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E1B15" w:rsidRPr="00C34BEB" w:rsidRDefault="006453C7" w:rsidP="00995AF8">
            <w:pPr>
              <w:keepNext/>
              <w:spacing w:line="240" w:lineRule="auto"/>
              <w:rPr>
                <w:rFonts w:ascii="Candara" w:hAnsi="Candara"/>
                <w:sz w:val="20"/>
              </w:rPr>
            </w:pPr>
            <w:r w:rsidRPr="00C34BEB">
              <w:rPr>
                <w:rFonts w:ascii="Candara" w:hAnsi="Candara"/>
                <w:b/>
                <w:sz w:val="20"/>
              </w:rPr>
              <w:t>13/ Czy ma Pan/Pani inne uwagi?</w:t>
            </w:r>
          </w:p>
        </w:tc>
      </w:tr>
      <w:tr w:rsidR="00EE1B15" w:rsidRPr="00C34BEB" w:rsidTr="001B682A">
        <w:sdt>
          <w:sdtPr>
            <w:rPr>
              <w:rFonts w:ascii="Candara" w:hAnsi="Candara"/>
              <w:sz w:val="20"/>
            </w:rPr>
            <w:id w:val="1017499426"/>
            <w:placeholder>
              <w:docPart w:val="24E115856B7F451393B438F0FF46F0CF"/>
            </w:placeholder>
            <w:showingPlcHdr/>
            <w:text/>
          </w:sdtPr>
          <w:sdtEndPr/>
          <w:sdtContent>
            <w:tc>
              <w:tcPr>
                <w:tcW w:w="9072" w:type="dxa"/>
                <w:shd w:val="clear" w:color="auto" w:fill="auto"/>
                <w:tcMar>
                  <w:top w:w="43" w:type="dxa"/>
                  <w:left w:w="115" w:type="dxa"/>
                  <w:bottom w:w="43" w:type="dxa"/>
                  <w:right w:w="115" w:type="dxa"/>
                </w:tcMar>
                <w:vAlign w:val="center"/>
              </w:tcPr>
              <w:p w:rsidR="00EE1B15" w:rsidRPr="00C34BEB" w:rsidRDefault="00825DE9" w:rsidP="00995AF8">
                <w:pPr>
                  <w:keepNext/>
                  <w:spacing w:line="240" w:lineRule="auto"/>
                  <w:rPr>
                    <w:rFonts w:ascii="Candara" w:hAnsi="Candara"/>
                    <w:sz w:val="20"/>
                  </w:rPr>
                </w:pPr>
                <w:r w:rsidRPr="004642B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:rsidR="00E31079" w:rsidRDefault="00E31079" w:rsidP="00995AF8">
      <w:pPr>
        <w:keepNext/>
        <w:spacing w:line="240" w:lineRule="auto"/>
        <w:rPr>
          <w:rFonts w:ascii="Candara" w:hAnsi="Candara"/>
          <w:sz w:val="20"/>
        </w:rPr>
      </w:pPr>
    </w:p>
    <w:p w:rsidR="00825DE9" w:rsidRPr="00C34BEB" w:rsidRDefault="00825DE9" w:rsidP="00995AF8">
      <w:pPr>
        <w:keepNext/>
        <w:spacing w:line="240" w:lineRule="auto"/>
        <w:rPr>
          <w:rFonts w:ascii="Candara" w:hAnsi="Candara"/>
          <w:sz w:val="20"/>
        </w:rPr>
      </w:pPr>
    </w:p>
    <w:p w:rsidR="00755026" w:rsidRPr="00C34BEB" w:rsidRDefault="00825DE9" w:rsidP="00995AF8">
      <w:pPr>
        <w:keepNext/>
        <w:jc w:val="center"/>
      </w:pPr>
      <w:r>
        <w:t>_____________</w:t>
      </w:r>
    </w:p>
    <w:sectPr w:rsidR="00755026" w:rsidRPr="00C34BEB" w:rsidSect="00D67D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39" w:code="9"/>
      <w:pgMar w:top="1701" w:right="1440" w:bottom="1928" w:left="1440" w:header="102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F89" w:rsidRDefault="007D1F89" w:rsidP="00766F9C">
      <w:pPr>
        <w:spacing w:line="240" w:lineRule="auto"/>
      </w:pPr>
      <w:r>
        <w:separator/>
      </w:r>
    </w:p>
  </w:endnote>
  <w:endnote w:type="continuationSeparator" w:id="0">
    <w:p w:rsidR="007D1F89" w:rsidRDefault="007D1F89" w:rsidP="00766F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77F" w:rsidRPr="00711A81" w:rsidRDefault="00D67D61" w:rsidP="00D67D61">
    <w:pPr>
      <w:pStyle w:val="Footer"/>
      <w:tabs>
        <w:tab w:val="right" w:pos="9026"/>
      </w:tabs>
    </w:pPr>
    <w:r>
      <w:t>CES6506-2013_00_00_TRA_</w:t>
    </w:r>
    <w:proofErr w:type="gramStart"/>
    <w:r>
      <w:t>TCD   EN</w:t>
    </w:r>
    <w:proofErr w:type="gramEnd"/>
    <w:r>
      <w:t xml:space="preserve"> – MC(MPS)/</w:t>
    </w:r>
    <w:proofErr w:type="spellStart"/>
    <w:r>
      <w:t>akb</w:t>
    </w:r>
    <w:proofErr w:type="spellEnd"/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NUMPAGES </w:instrText>
    </w:r>
    <w:r>
      <w:fldChar w:fldCharType="separate"/>
    </w:r>
    <w:r w:rsidR="003F24BA">
      <w:rPr>
        <w:noProof/>
      </w:rPr>
      <w:instrText>9</w:instrText>
    </w:r>
    <w:r>
      <w:fldChar w:fldCharType="end"/>
    </w:r>
    <w:r>
      <w:instrText>=</w:instrTex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" " "…/…" </w:instrText>
    </w:r>
    <w:r>
      <w:fldChar w:fldCharType="separate"/>
    </w:r>
    <w:r w:rsidR="003F24BA">
      <w:rPr>
        <w:noProof/>
      </w:rPr>
      <w:t>…/…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3BC" w:rsidRDefault="00D67D61" w:rsidP="00D67D61">
    <w:pPr>
      <w:pStyle w:val="Footer"/>
      <w:tabs>
        <w:tab w:val="right" w:pos="9026"/>
      </w:tabs>
    </w:pPr>
    <w:r>
      <w:t>CES6506-2013_00_00_TRA_</w:t>
    </w:r>
    <w:proofErr w:type="gramStart"/>
    <w:r>
      <w:t>TCD   EN</w:t>
    </w:r>
    <w:proofErr w:type="gramEnd"/>
    <w:r>
      <w:t xml:space="preserve"> – MC(MPS)/</w:t>
    </w:r>
    <w:proofErr w:type="spellStart"/>
    <w:r>
      <w:t>akb</w:t>
    </w:r>
    <w:proofErr w:type="spellEnd"/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NUMPAGES </w:instrText>
    </w:r>
    <w:r>
      <w:fldChar w:fldCharType="separate"/>
    </w:r>
    <w:r w:rsidR="00D82D1B">
      <w:rPr>
        <w:noProof/>
      </w:rPr>
      <w:instrText>8</w:instrText>
    </w:r>
    <w:r>
      <w:fldChar w:fldCharType="end"/>
    </w:r>
    <w:r>
      <w:instrText>=</w:instrText>
    </w:r>
    <w:r>
      <w:fldChar w:fldCharType="begin"/>
    </w:r>
    <w:r>
      <w:instrText xml:space="preserve"> PAGE </w:instrText>
    </w:r>
    <w:r>
      <w:fldChar w:fldCharType="separate"/>
    </w:r>
    <w:r w:rsidR="00D82D1B">
      <w:rPr>
        <w:noProof/>
      </w:rPr>
      <w:instrText>1</w:instrText>
    </w:r>
    <w:r>
      <w:fldChar w:fldCharType="end"/>
    </w:r>
    <w:r>
      <w:instrText xml:space="preserve"> " " "…/…" </w:instrText>
    </w:r>
    <w:r>
      <w:fldChar w:fldCharType="separate"/>
    </w:r>
    <w:r w:rsidR="00D82D1B">
      <w:rPr>
        <w:noProof/>
      </w:rPr>
      <w:t>…/…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3BC" w:rsidRDefault="00AA03BC" w:rsidP="00D67D6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3BC" w:rsidRPr="00711A81" w:rsidRDefault="00D67D61" w:rsidP="00D67D61">
    <w:pPr>
      <w:pStyle w:val="Footer"/>
      <w:tabs>
        <w:tab w:val="right" w:pos="9026"/>
      </w:tabs>
    </w:pPr>
    <w:r>
      <w:t>CES6506-2013_00_00_TRA_</w:t>
    </w:r>
    <w:proofErr w:type="gramStart"/>
    <w:r>
      <w:t>TCD   EN</w:t>
    </w:r>
    <w:proofErr w:type="gramEnd"/>
    <w:r>
      <w:t xml:space="preserve"> – MC(MPS)/</w:t>
    </w:r>
    <w:proofErr w:type="spellStart"/>
    <w:r>
      <w:t>akb</w:t>
    </w:r>
    <w:proofErr w:type="spellEnd"/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NUMPAGES </w:instrText>
    </w:r>
    <w:r>
      <w:fldChar w:fldCharType="separate"/>
    </w:r>
    <w:r w:rsidR="00D82D1B">
      <w:rPr>
        <w:noProof/>
      </w:rPr>
      <w:instrText>8</w:instrText>
    </w:r>
    <w:r>
      <w:fldChar w:fldCharType="end"/>
    </w:r>
    <w:r>
      <w:instrText>=</w:instrText>
    </w:r>
    <w:r>
      <w:fldChar w:fldCharType="begin"/>
    </w:r>
    <w:r>
      <w:instrText xml:space="preserve"> PAGE </w:instrText>
    </w:r>
    <w:r>
      <w:fldChar w:fldCharType="separate"/>
    </w:r>
    <w:r w:rsidR="00D82D1B">
      <w:rPr>
        <w:noProof/>
      </w:rPr>
      <w:instrText>2</w:instrText>
    </w:r>
    <w:r>
      <w:fldChar w:fldCharType="end"/>
    </w:r>
    <w:r>
      <w:instrText xml:space="preserve"> " " "…/…" </w:instrText>
    </w:r>
    <w:r>
      <w:fldChar w:fldCharType="separate"/>
    </w:r>
    <w:r w:rsidR="00D82D1B">
      <w:rPr>
        <w:noProof/>
      </w:rPr>
      <w:t>…/…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3BC" w:rsidRDefault="00AA03BC" w:rsidP="00D67D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F89" w:rsidRDefault="007D1F89" w:rsidP="00766F9C">
      <w:pPr>
        <w:spacing w:line="240" w:lineRule="auto"/>
      </w:pPr>
      <w:r>
        <w:separator/>
      </w:r>
    </w:p>
  </w:footnote>
  <w:footnote w:type="continuationSeparator" w:id="0">
    <w:p w:rsidR="007D1F89" w:rsidRDefault="007D1F89" w:rsidP="00766F9C">
      <w:pPr>
        <w:spacing w:line="240" w:lineRule="auto"/>
      </w:pPr>
      <w:r>
        <w:continuationSeparator/>
      </w:r>
    </w:p>
  </w:footnote>
  <w:footnote w:id="1">
    <w:p w:rsidR="00A4577F" w:rsidRPr="00711A81" w:rsidRDefault="00A4577F" w:rsidP="00711A81">
      <w:pPr>
        <w:pStyle w:val="FootnoteText"/>
        <w:rPr>
          <w:rFonts w:ascii="Candara" w:hAnsi="Candara"/>
          <w:lang w:val="fi-FI"/>
        </w:rPr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ab/>
      </w:r>
      <w:r>
        <w:rPr>
          <w:rFonts w:ascii="Candara" w:hAnsi="Candara"/>
        </w:rPr>
        <w:t>Dyrektywa 2006/123/WE Parlamentu Europejskiego i Rady z dnia 12 grudnia 2006 r. dotycząca usług na rynku wewnętrznym</w:t>
      </w:r>
    </w:p>
  </w:footnote>
  <w:footnote w:id="2">
    <w:p w:rsidR="00A4577F" w:rsidRPr="00711A81" w:rsidRDefault="00A4577F" w:rsidP="00711A81">
      <w:pPr>
        <w:pStyle w:val="FootnoteText"/>
        <w:rPr>
          <w:rFonts w:ascii="Candara" w:hAnsi="Candara"/>
        </w:rPr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ab/>
      </w:r>
      <w:r>
        <w:rPr>
          <w:rFonts w:ascii="Candara" w:hAnsi="Candara"/>
        </w:rPr>
        <w:t>Pojedyncze punkty kontaktowe to internetowe portale administracji elektronicznej, które dostarczają praktycznych informacji na temat handlu transgranicznego w UE:</w:t>
      </w:r>
      <w:r>
        <w:t xml:space="preserve"> </w:t>
      </w:r>
      <w:hyperlink r:id="rId1">
        <w:r>
          <w:rPr>
            <w:rStyle w:val="Hyperlink"/>
            <w:rFonts w:ascii="Candara" w:hAnsi="Candara"/>
          </w:rPr>
          <w:t>http://ec.europa.eu/internal_market/eu-go/index_pl.htm</w:t>
        </w:r>
      </w:hyperlink>
      <w:r>
        <w:rPr>
          <w:rFonts w:ascii="Candara" w:hAnsi="Candara"/>
        </w:rPr>
        <w:t>. Zgodnie z</w:t>
      </w:r>
      <w:r w:rsidR="0069198A">
        <w:rPr>
          <w:rFonts w:ascii="Candara" w:hAnsi="Candara"/>
        </w:rPr>
        <w:t> </w:t>
      </w:r>
      <w:r>
        <w:rPr>
          <w:rFonts w:ascii="Candara" w:hAnsi="Candara"/>
        </w:rPr>
        <w:t>dyrektywą usługową mają one charakter elektroniczny, lecz niektóre państwa członkowskie utworzyły również fizyczne punkty kontaktowe w celu poprawy usług.</w:t>
      </w:r>
    </w:p>
  </w:footnote>
  <w:footnote w:id="3">
    <w:p w:rsidR="00A4577F" w:rsidRPr="00711A81" w:rsidRDefault="00A4577F" w:rsidP="00711A81">
      <w:pPr>
        <w:pStyle w:val="FootnoteText"/>
        <w:rPr>
          <w:rFonts w:ascii="Candara" w:hAnsi="Candara"/>
        </w:rPr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ab/>
      </w:r>
      <w:r>
        <w:rPr>
          <w:rFonts w:ascii="Candara" w:hAnsi="Candara"/>
        </w:rPr>
        <w:t xml:space="preserve">Sieć SOLVIT umożliwia obywatelom i przedsiębiorstwom pozasądowe rozstrzyganie sporów dotyczących administracji publicznej wszystkich krajów EOG (28 państw członkowskich UE wraz z Islandią, Liechtensteinem i Norwegią): </w:t>
      </w:r>
      <w:hyperlink r:id="rId2">
        <w:r>
          <w:rPr>
            <w:rStyle w:val="Hyperlink"/>
            <w:rFonts w:ascii="Candara" w:hAnsi="Candara"/>
          </w:rPr>
          <w:t>http://ec.europa.eu/solvit/</w:t>
        </w:r>
      </w:hyperlink>
      <w:r>
        <w:t>.</w:t>
      </w:r>
      <w:r>
        <w:rPr>
          <w:rFonts w:ascii="Candara" w:hAnsi="Candara"/>
        </w:rPr>
        <w:t xml:space="preserve"> Sieć IMI umożliwia współpracę administracji publicznych, zwłaszcza w kwestiach transpozycji: </w:t>
      </w:r>
      <w:hyperlink r:id="rId3">
        <w:r>
          <w:rPr>
            <w:rStyle w:val="Hyperlink"/>
            <w:rFonts w:ascii="Candara" w:hAnsi="Candara"/>
          </w:rPr>
          <w:t>http://ec.europa.eu/internal_market/imi-net/index_pl.html</w:t>
        </w:r>
      </w:hyperlink>
      <w:r>
        <w:rPr>
          <w:rFonts w:ascii="Candara" w:hAnsi="Candara"/>
        </w:rPr>
        <w:t>.</w:t>
      </w:r>
    </w:p>
  </w:footnote>
  <w:footnote w:id="4">
    <w:p w:rsidR="00A4577F" w:rsidRPr="00711A81" w:rsidRDefault="00A4577F" w:rsidP="00711A81">
      <w:pPr>
        <w:pStyle w:val="FootnoteText"/>
        <w:rPr>
          <w:rFonts w:ascii="Candara" w:hAnsi="Candara"/>
          <w:vertAlign w:val="superscript"/>
        </w:rPr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ab/>
      </w:r>
      <w:r>
        <w:rPr>
          <w:rFonts w:ascii="Candara" w:hAnsi="Candara"/>
        </w:rPr>
        <w:t xml:space="preserve">Zob. opinię EKES-u w sprawie nadużywania statusu samozatrudnienia: </w:t>
      </w:r>
      <w:proofErr w:type="spellStart"/>
      <w:r>
        <w:rPr>
          <w:rFonts w:ascii="Candara" w:hAnsi="Candara"/>
        </w:rPr>
        <w:t>Dz.U</w:t>
      </w:r>
      <w:proofErr w:type="spellEnd"/>
      <w:r>
        <w:rPr>
          <w:rFonts w:ascii="Candara" w:hAnsi="Candara"/>
        </w:rPr>
        <w:t xml:space="preserve">. C 161 z 6.6.2013, </w:t>
      </w:r>
      <w:proofErr w:type="gramStart"/>
      <w:r>
        <w:rPr>
          <w:rFonts w:ascii="Candara" w:hAnsi="Candara"/>
        </w:rPr>
        <w:t>s</w:t>
      </w:r>
      <w:proofErr w:type="gramEnd"/>
      <w:r>
        <w:rPr>
          <w:rFonts w:ascii="Candara" w:hAnsi="Candara"/>
        </w:rPr>
        <w:t xml:space="preserve">. 14 </w:t>
      </w:r>
      <w:hyperlink r:id="rId4">
        <w:r>
          <w:rPr>
            <w:rStyle w:val="Hyperlink"/>
            <w:rFonts w:ascii="Candara" w:hAnsi="Candara"/>
          </w:rPr>
          <w:t>http://eur-lex.europa.eu/LexUriServ/LexUriServ.do?uri=CELEX:52012IE2063:PL:NOT</w:t>
        </w:r>
      </w:hyperlink>
      <w:r>
        <w:rPr>
          <w:rFonts w:ascii="Candara" w:hAnsi="Candara"/>
        </w:rPr>
        <w:t>.</w:t>
      </w:r>
    </w:p>
  </w:footnote>
  <w:footnote w:id="5">
    <w:p w:rsidR="00A4577F" w:rsidRPr="00711A81" w:rsidRDefault="00A4577F" w:rsidP="00711A81">
      <w:pPr>
        <w:pStyle w:val="FootnoteText"/>
        <w:rPr>
          <w:rFonts w:ascii="Candara" w:hAnsi="Candara"/>
          <w:vertAlign w:val="superscript"/>
        </w:rPr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ab/>
      </w:r>
      <w:r>
        <w:rPr>
          <w:rFonts w:ascii="Candara" w:hAnsi="Candara"/>
        </w:rPr>
        <w:t>Pracownicy świadczący usługi transgraniczne mogą pozostać w systemie zabezpieczenia społecznego swego kraju pochodzenia, jeżeli wszystkie warunki zostały spełnione. Formularz jest wydawany w kraju pochodzenia, w którego gestii leży również kontrola jego prawidłowości i autentyczności.</w:t>
      </w:r>
    </w:p>
  </w:footnote>
  <w:footnote w:id="6">
    <w:p w:rsidR="00A4577F" w:rsidRPr="00711A81" w:rsidRDefault="00A4577F" w:rsidP="00711A81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ab/>
      </w:r>
      <w:r>
        <w:rPr>
          <w:rFonts w:ascii="Candara" w:hAnsi="Candara"/>
        </w:rPr>
        <w:t xml:space="preserve">W swej opinii w sprawie: </w:t>
      </w:r>
      <w:r>
        <w:rPr>
          <w:rFonts w:ascii="Candara" w:hAnsi="Candara"/>
          <w:i/>
        </w:rPr>
        <w:t>„Na drodze do lepiej funkcjonującego jednolitego rynku usług”</w:t>
      </w:r>
      <w:r>
        <w:rPr>
          <w:rFonts w:ascii="Candara" w:hAnsi="Candara"/>
        </w:rPr>
        <w:t xml:space="preserve"> EKES stwierdza, że </w:t>
      </w:r>
      <w:r>
        <w:rPr>
          <w:rFonts w:ascii="Candara" w:hAnsi="Candara"/>
          <w:i/>
        </w:rPr>
        <w:t xml:space="preserve">„Aby przeciwdziałać niefachowości, </w:t>
      </w:r>
      <w:proofErr w:type="gramStart"/>
      <w:r>
        <w:rPr>
          <w:rFonts w:ascii="Candara" w:hAnsi="Candara"/>
          <w:i/>
        </w:rPr>
        <w:t>gwarantować jakość</w:t>
      </w:r>
      <w:proofErr w:type="gramEnd"/>
      <w:r>
        <w:rPr>
          <w:rFonts w:ascii="Candara" w:hAnsi="Candara"/>
          <w:i/>
        </w:rPr>
        <w:t xml:space="preserve"> świadczonych usług i oferować możliwość dochodzenia roszczeń, jeżeli usługodawca nie wywiązuje się ze zobowiązań, konieczne jest, by uznani fachowcy z danego sektora figurowali w dostępnym publicznie rejestrze. Kwalifikacje usługodawców zarejestrowanych w ten sposób będą musiały spełniać ustalone wymagania, a</w:t>
      </w:r>
      <w:r w:rsidR="00CF4570">
        <w:rPr>
          <w:rFonts w:ascii="Candara" w:hAnsi="Candara"/>
          <w:i/>
        </w:rPr>
        <w:t> </w:t>
      </w:r>
      <w:r>
        <w:rPr>
          <w:rFonts w:ascii="Candara" w:hAnsi="Candara"/>
          <w:i/>
        </w:rPr>
        <w:t xml:space="preserve">poziom ich fachowości być regularnie kontrolowany. Kiedy konsumenci będą mogli w taki bezpieczny sposób dokonać pewnego i odpowiedzialnego wyboru, wzrośnie zaufanie do rynku </w:t>
      </w:r>
      <w:proofErr w:type="gramStart"/>
      <w:r>
        <w:rPr>
          <w:rFonts w:ascii="Candara" w:hAnsi="Candara"/>
          <w:i/>
        </w:rPr>
        <w:t>wewnętrznego”.</w:t>
      </w:r>
      <w:r>
        <w:rPr>
          <w:rFonts w:ascii="Candara" w:hAnsi="Candara"/>
        </w:rPr>
        <w:t xml:space="preserve"> </w:t>
      </w:r>
      <w:proofErr w:type="gramEnd"/>
      <w:r>
        <w:rPr>
          <w:rFonts w:ascii="Candara" w:hAnsi="Candara"/>
        </w:rPr>
        <w:t xml:space="preserve">W pkt 4.11 omawianej opinii EKES wspomina o </w:t>
      </w:r>
      <w:r>
        <w:rPr>
          <w:rFonts w:ascii="Candara" w:hAnsi="Candara"/>
          <w:i/>
        </w:rPr>
        <w:t xml:space="preserve">fikcyjnych spółkach w wymianie transgranicznej, które wykorzystują „wewnętrzny rynek usług (...) </w:t>
      </w:r>
      <w:proofErr w:type="gramStart"/>
      <w:r>
        <w:rPr>
          <w:rFonts w:ascii="Candara" w:hAnsi="Candara"/>
          <w:i/>
        </w:rPr>
        <w:t>do</w:t>
      </w:r>
      <w:proofErr w:type="gramEnd"/>
      <w:r>
        <w:rPr>
          <w:rFonts w:ascii="Candara" w:hAnsi="Candara"/>
          <w:i/>
        </w:rPr>
        <w:t xml:space="preserve"> obchodzenia lub unikania przepisów prawa i regulacji w wielu krajach. Identyczny problem pojawia się, kiedy na dużą skalę zatrudnia się osoby pracujące na własny rachunek, a de facto chodzi o pozorne samozatrudnienie”.</w:t>
      </w:r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Dz.U</w:t>
      </w:r>
      <w:proofErr w:type="spellEnd"/>
      <w:r>
        <w:rPr>
          <w:rFonts w:ascii="Candara" w:hAnsi="Candara"/>
        </w:rPr>
        <w:t xml:space="preserve">. C 318 z 29.10.2011, </w:t>
      </w:r>
      <w:proofErr w:type="gramStart"/>
      <w:r>
        <w:rPr>
          <w:rFonts w:ascii="Candara" w:hAnsi="Candara"/>
        </w:rPr>
        <w:t>s</w:t>
      </w:r>
      <w:proofErr w:type="gramEnd"/>
      <w:r>
        <w:rPr>
          <w:rFonts w:ascii="Candara" w:hAnsi="Candara"/>
        </w:rPr>
        <w:t>.</w:t>
      </w:r>
      <w:r w:rsidR="00CF4570">
        <w:rPr>
          <w:rFonts w:ascii="Candara" w:hAnsi="Candara"/>
        </w:rPr>
        <w:t> </w:t>
      </w:r>
      <w:r>
        <w:rPr>
          <w:rFonts w:ascii="Candara" w:hAnsi="Candara"/>
        </w:rPr>
        <w:t xml:space="preserve">109, </w:t>
      </w:r>
      <w:hyperlink r:id="rId5">
        <w:r>
          <w:rPr>
            <w:rStyle w:val="Hyperlink"/>
            <w:rFonts w:ascii="Candara" w:hAnsi="Candara"/>
          </w:rPr>
          <w:t>http://eur-lex.europa.eu/LexUriServ/LexUriServ.do?uri=CELEX:52011AE1161:PL:NOT</w:t>
        </w:r>
      </w:hyperlink>
      <w:r>
        <w:rPr>
          <w:rFonts w:ascii="Candara" w:hAnsi="Candar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3BC" w:rsidRPr="00D67D61" w:rsidRDefault="00D67D61" w:rsidP="00D67D61">
    <w:pPr>
      <w:pStyle w:val="Header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3BC" w:rsidRDefault="00AA03BC" w:rsidP="00D67D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3BC" w:rsidRPr="00D67D61" w:rsidRDefault="00D67D61" w:rsidP="00D67D61">
    <w:pPr>
      <w:pStyle w:val="Header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D82D1B">
      <w:rPr>
        <w:noProof/>
      </w:rPr>
      <w:t>2</w:t>
    </w:r>
    <w:r>
      <w:fldChar w:fldCharType="end"/>
    </w:r>
    <w:r>
      <w:t xml:space="preserve"> -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3BC" w:rsidRDefault="00AA03BC" w:rsidP="00D67D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OD7E5tgbtcwUXygAf+AS0Vl3JZ0=" w:salt="EMUk0fqeX8fiLjlWuLHO7A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9C"/>
    <w:rsid w:val="00011D82"/>
    <w:rsid w:val="000441D3"/>
    <w:rsid w:val="00086B9D"/>
    <w:rsid w:val="00095AA6"/>
    <w:rsid w:val="00095E2D"/>
    <w:rsid w:val="000C2EEB"/>
    <w:rsid w:val="000D70D3"/>
    <w:rsid w:val="000E4824"/>
    <w:rsid w:val="000F3D01"/>
    <w:rsid w:val="00162106"/>
    <w:rsid w:val="001760A1"/>
    <w:rsid w:val="001929C4"/>
    <w:rsid w:val="001B682A"/>
    <w:rsid w:val="001D0863"/>
    <w:rsid w:val="001E764C"/>
    <w:rsid w:val="00236F54"/>
    <w:rsid w:val="00240A2F"/>
    <w:rsid w:val="0024323B"/>
    <w:rsid w:val="002458B2"/>
    <w:rsid w:val="00262A41"/>
    <w:rsid w:val="002736A4"/>
    <w:rsid w:val="002A2C8A"/>
    <w:rsid w:val="002A65BB"/>
    <w:rsid w:val="002B5044"/>
    <w:rsid w:val="0032685C"/>
    <w:rsid w:val="00344157"/>
    <w:rsid w:val="00364A80"/>
    <w:rsid w:val="00367B95"/>
    <w:rsid w:val="00382318"/>
    <w:rsid w:val="003944E5"/>
    <w:rsid w:val="003F24BA"/>
    <w:rsid w:val="0040258F"/>
    <w:rsid w:val="00431D23"/>
    <w:rsid w:val="00455FAA"/>
    <w:rsid w:val="0046171D"/>
    <w:rsid w:val="004C1DB9"/>
    <w:rsid w:val="004D1551"/>
    <w:rsid w:val="0053622C"/>
    <w:rsid w:val="00562DCE"/>
    <w:rsid w:val="005633BD"/>
    <w:rsid w:val="005B21E4"/>
    <w:rsid w:val="005C79F7"/>
    <w:rsid w:val="006063A8"/>
    <w:rsid w:val="006063CA"/>
    <w:rsid w:val="006453C7"/>
    <w:rsid w:val="0066433C"/>
    <w:rsid w:val="00667FE3"/>
    <w:rsid w:val="0069198A"/>
    <w:rsid w:val="00695BB2"/>
    <w:rsid w:val="006A36A3"/>
    <w:rsid w:val="0070394F"/>
    <w:rsid w:val="00711A81"/>
    <w:rsid w:val="00715855"/>
    <w:rsid w:val="00741CA5"/>
    <w:rsid w:val="00745C01"/>
    <w:rsid w:val="00755026"/>
    <w:rsid w:val="00766F9C"/>
    <w:rsid w:val="00792FD5"/>
    <w:rsid w:val="00793149"/>
    <w:rsid w:val="007C5685"/>
    <w:rsid w:val="007D1F89"/>
    <w:rsid w:val="00804136"/>
    <w:rsid w:val="00825DE9"/>
    <w:rsid w:val="0087064B"/>
    <w:rsid w:val="00873ECE"/>
    <w:rsid w:val="008763D0"/>
    <w:rsid w:val="008D62C8"/>
    <w:rsid w:val="008E248A"/>
    <w:rsid w:val="009246B9"/>
    <w:rsid w:val="009607D1"/>
    <w:rsid w:val="00962A89"/>
    <w:rsid w:val="00995AF8"/>
    <w:rsid w:val="009A5F62"/>
    <w:rsid w:val="009A6DEF"/>
    <w:rsid w:val="009D0A1F"/>
    <w:rsid w:val="00A4054C"/>
    <w:rsid w:val="00A43735"/>
    <w:rsid w:val="00A4577F"/>
    <w:rsid w:val="00A629CD"/>
    <w:rsid w:val="00A7223F"/>
    <w:rsid w:val="00A854E6"/>
    <w:rsid w:val="00AA03BC"/>
    <w:rsid w:val="00AC6F58"/>
    <w:rsid w:val="00AC72BA"/>
    <w:rsid w:val="00AE187D"/>
    <w:rsid w:val="00B15E67"/>
    <w:rsid w:val="00B2036B"/>
    <w:rsid w:val="00B367BA"/>
    <w:rsid w:val="00B41EDC"/>
    <w:rsid w:val="00B471FC"/>
    <w:rsid w:val="00B8405B"/>
    <w:rsid w:val="00B850C5"/>
    <w:rsid w:val="00B85AD8"/>
    <w:rsid w:val="00B9755F"/>
    <w:rsid w:val="00BC568B"/>
    <w:rsid w:val="00BF4DEF"/>
    <w:rsid w:val="00BF51DE"/>
    <w:rsid w:val="00C34BEB"/>
    <w:rsid w:val="00C5638C"/>
    <w:rsid w:val="00C67E59"/>
    <w:rsid w:val="00C8791A"/>
    <w:rsid w:val="00C914B0"/>
    <w:rsid w:val="00CA20AF"/>
    <w:rsid w:val="00CD69C9"/>
    <w:rsid w:val="00CE1639"/>
    <w:rsid w:val="00CF4570"/>
    <w:rsid w:val="00D0132B"/>
    <w:rsid w:val="00D67D61"/>
    <w:rsid w:val="00D81C04"/>
    <w:rsid w:val="00D82D1B"/>
    <w:rsid w:val="00D85811"/>
    <w:rsid w:val="00DB28C5"/>
    <w:rsid w:val="00DF2900"/>
    <w:rsid w:val="00E14D1D"/>
    <w:rsid w:val="00E31079"/>
    <w:rsid w:val="00E326FF"/>
    <w:rsid w:val="00E55E0D"/>
    <w:rsid w:val="00E84451"/>
    <w:rsid w:val="00E9289D"/>
    <w:rsid w:val="00EA7B8F"/>
    <w:rsid w:val="00EB048A"/>
    <w:rsid w:val="00ED22CC"/>
    <w:rsid w:val="00EE1B15"/>
    <w:rsid w:val="00EF5BC2"/>
    <w:rsid w:val="00F24FB0"/>
    <w:rsid w:val="00F34E63"/>
    <w:rsid w:val="00F3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0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3B"/>
    <w:pPr>
      <w:spacing w:line="288" w:lineRule="auto"/>
      <w:jc w:val="both"/>
    </w:pPr>
    <w:rPr>
      <w:rFonts w:ascii="Times New Roman" w:eastAsia="Times New Roman" w:hAnsi="Times New Roman"/>
      <w:sz w:val="22"/>
      <w:szCs w:val="22"/>
      <w:lang w:val="pl-PL" w:eastAsia="pl-PL" w:bidi="pl-PL"/>
    </w:rPr>
  </w:style>
  <w:style w:type="paragraph" w:styleId="Heading1">
    <w:name w:val="heading 1"/>
    <w:basedOn w:val="Normal"/>
    <w:next w:val="Normal"/>
    <w:link w:val="Heading1Char"/>
    <w:qFormat/>
    <w:rsid w:val="0024323B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24323B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24323B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4323B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4323B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24323B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24323B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4323B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24323B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66F9C"/>
    <w:rPr>
      <w:rFonts w:ascii="Times New Roman" w:eastAsia="Times New Roman" w:hAnsi="Times New Roman"/>
      <w:kern w:val="28"/>
      <w:sz w:val="22"/>
      <w:szCs w:val="22"/>
    </w:rPr>
  </w:style>
  <w:style w:type="character" w:customStyle="1" w:styleId="Heading2Char">
    <w:name w:val="Heading 2 Char"/>
    <w:link w:val="Heading2"/>
    <w:rsid w:val="00766F9C"/>
    <w:rPr>
      <w:rFonts w:ascii="Times New Roman" w:eastAsia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766F9C"/>
    <w:rPr>
      <w:rFonts w:ascii="Times New Roman" w:eastAsia="Times New Roman" w:hAnsi="Times New Roman"/>
      <w:sz w:val="22"/>
      <w:szCs w:val="22"/>
    </w:rPr>
  </w:style>
  <w:style w:type="character" w:customStyle="1" w:styleId="Heading4Char">
    <w:name w:val="Heading 4 Char"/>
    <w:link w:val="Heading4"/>
    <w:rsid w:val="00766F9C"/>
    <w:rPr>
      <w:rFonts w:ascii="Times New Roman" w:eastAsia="Times New Roman" w:hAnsi="Times New Roman"/>
      <w:sz w:val="22"/>
      <w:szCs w:val="22"/>
    </w:rPr>
  </w:style>
  <w:style w:type="character" w:customStyle="1" w:styleId="Heading5Char">
    <w:name w:val="Heading 5 Char"/>
    <w:link w:val="Heading5"/>
    <w:rsid w:val="00766F9C"/>
    <w:rPr>
      <w:rFonts w:ascii="Times New Roman" w:eastAsia="Times New Roman" w:hAnsi="Times New Roman"/>
      <w:sz w:val="22"/>
      <w:szCs w:val="22"/>
    </w:rPr>
  </w:style>
  <w:style w:type="character" w:customStyle="1" w:styleId="Heading6Char">
    <w:name w:val="Heading 6 Char"/>
    <w:link w:val="Heading6"/>
    <w:rsid w:val="00766F9C"/>
    <w:rPr>
      <w:rFonts w:ascii="Times New Roman" w:eastAsia="Times New Roman" w:hAnsi="Times New Roman"/>
      <w:sz w:val="22"/>
      <w:szCs w:val="22"/>
    </w:rPr>
  </w:style>
  <w:style w:type="character" w:customStyle="1" w:styleId="Heading7Char">
    <w:name w:val="Heading 7 Char"/>
    <w:link w:val="Heading7"/>
    <w:rsid w:val="00766F9C"/>
    <w:rPr>
      <w:rFonts w:ascii="Times New Roman" w:eastAsia="Times New Roman" w:hAnsi="Times New Roman"/>
      <w:sz w:val="22"/>
      <w:szCs w:val="22"/>
    </w:rPr>
  </w:style>
  <w:style w:type="character" w:customStyle="1" w:styleId="Heading8Char">
    <w:name w:val="Heading 8 Char"/>
    <w:link w:val="Heading8"/>
    <w:rsid w:val="00766F9C"/>
    <w:rPr>
      <w:rFonts w:ascii="Times New Roman" w:eastAsia="Times New Roman" w:hAnsi="Times New Roman"/>
      <w:sz w:val="22"/>
      <w:szCs w:val="22"/>
    </w:rPr>
  </w:style>
  <w:style w:type="character" w:customStyle="1" w:styleId="Heading9Char">
    <w:name w:val="Heading 9 Char"/>
    <w:link w:val="Heading9"/>
    <w:rsid w:val="00766F9C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qFormat/>
    <w:rsid w:val="0024323B"/>
  </w:style>
  <w:style w:type="character" w:customStyle="1" w:styleId="FooterChar">
    <w:name w:val="Footer Char"/>
    <w:link w:val="Footer"/>
    <w:rsid w:val="00766F9C"/>
    <w:rPr>
      <w:rFonts w:ascii="Times New Roman" w:eastAsia="Times New Roman" w:hAnsi="Times New Roman"/>
      <w:sz w:val="22"/>
      <w:szCs w:val="22"/>
      <w:lang w:val="pl-PL" w:eastAsia="pl-PL" w:bidi="pl-PL"/>
    </w:rPr>
  </w:style>
  <w:style w:type="paragraph" w:styleId="FootnoteText">
    <w:name w:val="footnote text"/>
    <w:basedOn w:val="Normal"/>
    <w:link w:val="FootnoteTextChar"/>
    <w:qFormat/>
    <w:rsid w:val="0024323B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link w:val="FootnoteText"/>
    <w:rsid w:val="00766F9C"/>
    <w:rPr>
      <w:rFonts w:ascii="Times New Roman" w:eastAsia="Times New Roman" w:hAnsi="Times New Roman"/>
      <w:sz w:val="16"/>
      <w:szCs w:val="22"/>
    </w:rPr>
  </w:style>
  <w:style w:type="paragraph" w:styleId="Header">
    <w:name w:val="header"/>
    <w:basedOn w:val="Normal"/>
    <w:link w:val="HeaderChar"/>
    <w:qFormat/>
    <w:rsid w:val="0024323B"/>
  </w:style>
  <w:style w:type="character" w:customStyle="1" w:styleId="HeaderChar">
    <w:name w:val="Header Char"/>
    <w:link w:val="Header"/>
    <w:rsid w:val="00766F9C"/>
    <w:rPr>
      <w:rFonts w:ascii="Times New Roman" w:eastAsia="Times New Roman" w:hAnsi="Times New Roman"/>
      <w:sz w:val="22"/>
      <w:szCs w:val="22"/>
      <w:lang w:val="pl-PL" w:eastAsia="pl-PL" w:bidi="pl-PL"/>
    </w:rPr>
  </w:style>
  <w:style w:type="paragraph" w:styleId="Caption">
    <w:name w:val="caption"/>
    <w:basedOn w:val="Normal"/>
    <w:next w:val="Normal"/>
    <w:semiHidden/>
    <w:unhideWhenUsed/>
    <w:qFormat/>
    <w:rsid w:val="00AA03BC"/>
    <w:rPr>
      <w:b/>
      <w:bCs/>
      <w:sz w:val="20"/>
    </w:rPr>
  </w:style>
  <w:style w:type="character" w:styleId="FootnoteReference">
    <w:name w:val="footnote reference"/>
    <w:unhideWhenUsed/>
    <w:qFormat/>
    <w:rsid w:val="0024323B"/>
    <w:rPr>
      <w:sz w:val="24"/>
      <w:vertAlign w:val="superscript"/>
    </w:rPr>
  </w:style>
  <w:style w:type="table" w:styleId="TableGrid">
    <w:name w:val="Table Grid"/>
    <w:basedOn w:val="TableNormal"/>
    <w:uiPriority w:val="59"/>
    <w:rsid w:val="00766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semiHidden/>
    <w:rsid w:val="00766F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2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323B"/>
    <w:rPr>
      <w:rFonts w:ascii="Tahoma" w:eastAsia="Times New Roman" w:hAnsi="Tahoma" w:cs="Tahoma"/>
      <w:sz w:val="16"/>
      <w:szCs w:val="16"/>
      <w:lang w:val="pl-PL"/>
    </w:rPr>
  </w:style>
  <w:style w:type="paragraph" w:customStyle="1" w:styleId="quotes">
    <w:name w:val="quotes"/>
    <w:basedOn w:val="Normal"/>
    <w:next w:val="Normal"/>
    <w:rsid w:val="0024323B"/>
    <w:pPr>
      <w:ind w:left="720"/>
    </w:pPr>
    <w:rPr>
      <w:i/>
    </w:rPr>
  </w:style>
  <w:style w:type="character" w:styleId="PlaceholderText">
    <w:name w:val="Placeholder Text"/>
    <w:basedOn w:val="DefaultParagraphFont"/>
    <w:uiPriority w:val="99"/>
    <w:semiHidden/>
    <w:rsid w:val="004C1D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0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3B"/>
    <w:pPr>
      <w:spacing w:line="288" w:lineRule="auto"/>
      <w:jc w:val="both"/>
    </w:pPr>
    <w:rPr>
      <w:rFonts w:ascii="Times New Roman" w:eastAsia="Times New Roman" w:hAnsi="Times New Roman"/>
      <w:sz w:val="22"/>
      <w:szCs w:val="22"/>
      <w:lang w:val="pl-PL" w:eastAsia="pl-PL" w:bidi="pl-PL"/>
    </w:rPr>
  </w:style>
  <w:style w:type="paragraph" w:styleId="Heading1">
    <w:name w:val="heading 1"/>
    <w:basedOn w:val="Normal"/>
    <w:next w:val="Normal"/>
    <w:link w:val="Heading1Char"/>
    <w:qFormat/>
    <w:rsid w:val="0024323B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24323B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24323B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4323B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4323B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24323B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24323B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4323B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24323B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66F9C"/>
    <w:rPr>
      <w:rFonts w:ascii="Times New Roman" w:eastAsia="Times New Roman" w:hAnsi="Times New Roman"/>
      <w:kern w:val="28"/>
      <w:sz w:val="22"/>
      <w:szCs w:val="22"/>
    </w:rPr>
  </w:style>
  <w:style w:type="character" w:customStyle="1" w:styleId="Heading2Char">
    <w:name w:val="Heading 2 Char"/>
    <w:link w:val="Heading2"/>
    <w:rsid w:val="00766F9C"/>
    <w:rPr>
      <w:rFonts w:ascii="Times New Roman" w:eastAsia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766F9C"/>
    <w:rPr>
      <w:rFonts w:ascii="Times New Roman" w:eastAsia="Times New Roman" w:hAnsi="Times New Roman"/>
      <w:sz w:val="22"/>
      <w:szCs w:val="22"/>
    </w:rPr>
  </w:style>
  <w:style w:type="character" w:customStyle="1" w:styleId="Heading4Char">
    <w:name w:val="Heading 4 Char"/>
    <w:link w:val="Heading4"/>
    <w:rsid w:val="00766F9C"/>
    <w:rPr>
      <w:rFonts w:ascii="Times New Roman" w:eastAsia="Times New Roman" w:hAnsi="Times New Roman"/>
      <w:sz w:val="22"/>
      <w:szCs w:val="22"/>
    </w:rPr>
  </w:style>
  <w:style w:type="character" w:customStyle="1" w:styleId="Heading5Char">
    <w:name w:val="Heading 5 Char"/>
    <w:link w:val="Heading5"/>
    <w:rsid w:val="00766F9C"/>
    <w:rPr>
      <w:rFonts w:ascii="Times New Roman" w:eastAsia="Times New Roman" w:hAnsi="Times New Roman"/>
      <w:sz w:val="22"/>
      <w:szCs w:val="22"/>
    </w:rPr>
  </w:style>
  <w:style w:type="character" w:customStyle="1" w:styleId="Heading6Char">
    <w:name w:val="Heading 6 Char"/>
    <w:link w:val="Heading6"/>
    <w:rsid w:val="00766F9C"/>
    <w:rPr>
      <w:rFonts w:ascii="Times New Roman" w:eastAsia="Times New Roman" w:hAnsi="Times New Roman"/>
      <w:sz w:val="22"/>
      <w:szCs w:val="22"/>
    </w:rPr>
  </w:style>
  <w:style w:type="character" w:customStyle="1" w:styleId="Heading7Char">
    <w:name w:val="Heading 7 Char"/>
    <w:link w:val="Heading7"/>
    <w:rsid w:val="00766F9C"/>
    <w:rPr>
      <w:rFonts w:ascii="Times New Roman" w:eastAsia="Times New Roman" w:hAnsi="Times New Roman"/>
      <w:sz w:val="22"/>
      <w:szCs w:val="22"/>
    </w:rPr>
  </w:style>
  <w:style w:type="character" w:customStyle="1" w:styleId="Heading8Char">
    <w:name w:val="Heading 8 Char"/>
    <w:link w:val="Heading8"/>
    <w:rsid w:val="00766F9C"/>
    <w:rPr>
      <w:rFonts w:ascii="Times New Roman" w:eastAsia="Times New Roman" w:hAnsi="Times New Roman"/>
      <w:sz w:val="22"/>
      <w:szCs w:val="22"/>
    </w:rPr>
  </w:style>
  <w:style w:type="character" w:customStyle="1" w:styleId="Heading9Char">
    <w:name w:val="Heading 9 Char"/>
    <w:link w:val="Heading9"/>
    <w:rsid w:val="00766F9C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qFormat/>
    <w:rsid w:val="0024323B"/>
  </w:style>
  <w:style w:type="character" w:customStyle="1" w:styleId="FooterChar">
    <w:name w:val="Footer Char"/>
    <w:link w:val="Footer"/>
    <w:rsid w:val="00766F9C"/>
    <w:rPr>
      <w:rFonts w:ascii="Times New Roman" w:eastAsia="Times New Roman" w:hAnsi="Times New Roman"/>
      <w:sz w:val="22"/>
      <w:szCs w:val="22"/>
      <w:lang w:val="pl-PL" w:eastAsia="pl-PL" w:bidi="pl-PL"/>
    </w:rPr>
  </w:style>
  <w:style w:type="paragraph" w:styleId="FootnoteText">
    <w:name w:val="footnote text"/>
    <w:basedOn w:val="Normal"/>
    <w:link w:val="FootnoteTextChar"/>
    <w:qFormat/>
    <w:rsid w:val="0024323B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link w:val="FootnoteText"/>
    <w:rsid w:val="00766F9C"/>
    <w:rPr>
      <w:rFonts w:ascii="Times New Roman" w:eastAsia="Times New Roman" w:hAnsi="Times New Roman"/>
      <w:sz w:val="16"/>
      <w:szCs w:val="22"/>
    </w:rPr>
  </w:style>
  <w:style w:type="paragraph" w:styleId="Header">
    <w:name w:val="header"/>
    <w:basedOn w:val="Normal"/>
    <w:link w:val="HeaderChar"/>
    <w:qFormat/>
    <w:rsid w:val="0024323B"/>
  </w:style>
  <w:style w:type="character" w:customStyle="1" w:styleId="HeaderChar">
    <w:name w:val="Header Char"/>
    <w:link w:val="Header"/>
    <w:rsid w:val="00766F9C"/>
    <w:rPr>
      <w:rFonts w:ascii="Times New Roman" w:eastAsia="Times New Roman" w:hAnsi="Times New Roman"/>
      <w:sz w:val="22"/>
      <w:szCs w:val="22"/>
      <w:lang w:val="pl-PL" w:eastAsia="pl-PL" w:bidi="pl-PL"/>
    </w:rPr>
  </w:style>
  <w:style w:type="paragraph" w:styleId="Caption">
    <w:name w:val="caption"/>
    <w:basedOn w:val="Normal"/>
    <w:next w:val="Normal"/>
    <w:semiHidden/>
    <w:unhideWhenUsed/>
    <w:qFormat/>
    <w:rsid w:val="00AA03BC"/>
    <w:rPr>
      <w:b/>
      <w:bCs/>
      <w:sz w:val="20"/>
    </w:rPr>
  </w:style>
  <w:style w:type="character" w:styleId="FootnoteReference">
    <w:name w:val="footnote reference"/>
    <w:unhideWhenUsed/>
    <w:qFormat/>
    <w:rsid w:val="0024323B"/>
    <w:rPr>
      <w:sz w:val="24"/>
      <w:vertAlign w:val="superscript"/>
    </w:rPr>
  </w:style>
  <w:style w:type="table" w:styleId="TableGrid">
    <w:name w:val="Table Grid"/>
    <w:basedOn w:val="TableNormal"/>
    <w:uiPriority w:val="59"/>
    <w:rsid w:val="00766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semiHidden/>
    <w:rsid w:val="00766F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2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323B"/>
    <w:rPr>
      <w:rFonts w:ascii="Tahoma" w:eastAsia="Times New Roman" w:hAnsi="Tahoma" w:cs="Tahoma"/>
      <w:sz w:val="16"/>
      <w:szCs w:val="16"/>
      <w:lang w:val="pl-PL"/>
    </w:rPr>
  </w:style>
  <w:style w:type="paragraph" w:customStyle="1" w:styleId="quotes">
    <w:name w:val="quotes"/>
    <w:basedOn w:val="Normal"/>
    <w:next w:val="Normal"/>
    <w:rsid w:val="0024323B"/>
    <w:pPr>
      <w:ind w:left="720"/>
    </w:pPr>
    <w:rPr>
      <w:i/>
    </w:rPr>
  </w:style>
  <w:style w:type="character" w:styleId="PlaceholderText">
    <w:name w:val="Placeholder Text"/>
    <w:basedOn w:val="DefaultParagraphFont"/>
    <w:uiPriority w:val="99"/>
    <w:semiHidden/>
    <w:rsid w:val="004C1D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internal_market/imi-net/index_pl.html" TargetMode="External"/><Relationship Id="rId2" Type="http://schemas.openxmlformats.org/officeDocument/2006/relationships/hyperlink" Target="http://ec.europa.eu/solvit/" TargetMode="External"/><Relationship Id="rId1" Type="http://schemas.openxmlformats.org/officeDocument/2006/relationships/hyperlink" Target="http://ec.europa.eu/internal_market/eu-go/index_pl.htm" TargetMode="External"/><Relationship Id="rId5" Type="http://schemas.openxmlformats.org/officeDocument/2006/relationships/hyperlink" Target="http://eur-lex.europa.eu/LexUriServ/LexUriServ.do?uri=CELEX:52011AE1161:PL:NOT" TargetMode="External"/><Relationship Id="rId4" Type="http://schemas.openxmlformats.org/officeDocument/2006/relationships/hyperlink" Target="http://eur-lex.europa.eu/LexUriServ/LexUriServ.do?uri=CELEX:52012IE2063:PL:NO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\startup\Styl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D1DD3A546444E8BC43E12BCF9EF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695B1-5F39-40B5-90B2-DB745DFED92F}"/>
      </w:docPartPr>
      <w:docPartBody>
        <w:p w:rsidR="00B636F9" w:rsidRDefault="00B636F9" w:rsidP="00B636F9">
          <w:pPr>
            <w:pStyle w:val="29D1DD3A546444E8BC43E12BCF9EF6291"/>
          </w:pPr>
          <w:r w:rsidRPr="004642B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D3C19DF06B44326BD79F31768E9E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F452C-232F-493A-BFAD-45BD379F4BF5}"/>
      </w:docPartPr>
      <w:docPartBody>
        <w:p w:rsidR="00B636F9" w:rsidRDefault="00B636F9" w:rsidP="00B636F9">
          <w:pPr>
            <w:pStyle w:val="DD3C19DF06B44326BD79F31768E9EDD21"/>
          </w:pPr>
          <w:r w:rsidRPr="004642B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01065F75FD64AAABE1DE73218007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117D2-4FD0-41B0-BE0E-E836FB6C6BB8}"/>
      </w:docPartPr>
      <w:docPartBody>
        <w:p w:rsidR="00B636F9" w:rsidRDefault="00B636F9" w:rsidP="00B636F9">
          <w:pPr>
            <w:pStyle w:val="201065F75FD64AAABE1DE73218007C8E1"/>
          </w:pPr>
          <w:r w:rsidRPr="004642B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0AA2F94FD1D4992BC232A613E720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4DCEA-7A4F-445E-B56E-22A70E50E358}"/>
      </w:docPartPr>
      <w:docPartBody>
        <w:p w:rsidR="00B636F9" w:rsidRDefault="00B636F9" w:rsidP="00B636F9">
          <w:pPr>
            <w:pStyle w:val="80AA2F94FD1D4992BC232A613E720ADF1"/>
          </w:pPr>
          <w:r w:rsidRPr="004642B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042E5127A47445781DECFDBBC409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DCE1A-31CD-4EC2-BA39-B614577BA636}"/>
      </w:docPartPr>
      <w:docPartBody>
        <w:p w:rsidR="00B636F9" w:rsidRDefault="00B636F9" w:rsidP="00B636F9">
          <w:pPr>
            <w:pStyle w:val="5042E5127A47445781DECFDBBC409F741"/>
          </w:pPr>
          <w:r w:rsidRPr="004642B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C2813F67D5A473A83EF62911F426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8BFD2-B62D-4C44-A035-DB2A721384ED}"/>
      </w:docPartPr>
      <w:docPartBody>
        <w:p w:rsidR="00B636F9" w:rsidRDefault="00B636F9" w:rsidP="00B636F9">
          <w:pPr>
            <w:pStyle w:val="6C2813F67D5A473A83EF62911F426A371"/>
          </w:pPr>
          <w:r w:rsidRPr="004642B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438C2223E5843CA9E8F3A1EDDBCA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996D7-A2B2-4DB2-A972-B38C984A0EE3}"/>
      </w:docPartPr>
      <w:docPartBody>
        <w:p w:rsidR="00B636F9" w:rsidRDefault="00B636F9" w:rsidP="00B636F9">
          <w:pPr>
            <w:pStyle w:val="1438C2223E5843CA9E8F3A1EDDBCAA051"/>
          </w:pPr>
          <w:r w:rsidRPr="004642B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203FF9FBB1E4CB1ABFC3D8C2F76F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62823-1C48-4EDF-9CF5-E1A6F87C19F5}"/>
      </w:docPartPr>
      <w:docPartBody>
        <w:p w:rsidR="00B636F9" w:rsidRDefault="00B636F9" w:rsidP="00B636F9">
          <w:pPr>
            <w:pStyle w:val="0203FF9FBB1E4CB1ABFC3D8C2F76FFC71"/>
          </w:pPr>
          <w:r w:rsidRPr="004642B9">
            <w:rPr>
              <w:rStyle w:val="PlaceholderText"/>
              <w:rFonts w:eastAsia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21"/>
    <w:rsid w:val="00B636F9"/>
    <w:rsid w:val="00F7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6F9"/>
    <w:rPr>
      <w:color w:val="808080"/>
    </w:rPr>
  </w:style>
  <w:style w:type="paragraph" w:customStyle="1" w:styleId="29D1DD3A546444E8BC43E12BCF9EF629">
    <w:name w:val="29D1DD3A546444E8BC43E12BCF9EF629"/>
    <w:rsid w:val="00F77421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DD3C19DF06B44326BD79F31768E9EDD2">
    <w:name w:val="DD3C19DF06B44326BD79F31768E9EDD2"/>
    <w:rsid w:val="00F77421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201065F75FD64AAABE1DE73218007C8E">
    <w:name w:val="201065F75FD64AAABE1DE73218007C8E"/>
    <w:rsid w:val="00F77421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80AA2F94FD1D4992BC232A613E720ADF">
    <w:name w:val="80AA2F94FD1D4992BC232A613E720ADF"/>
    <w:rsid w:val="00F77421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5042E5127A47445781DECFDBBC409F74">
    <w:name w:val="5042E5127A47445781DECFDBBC409F74"/>
    <w:rsid w:val="00F77421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6C2813F67D5A473A83EF62911F426A37">
    <w:name w:val="6C2813F67D5A473A83EF62911F426A37"/>
    <w:rsid w:val="00F77421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1438C2223E5843CA9E8F3A1EDDBCAA05">
    <w:name w:val="1438C2223E5843CA9E8F3A1EDDBCAA05"/>
    <w:rsid w:val="00F77421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0203FF9FBB1E4CB1ABFC3D8C2F76FFC7">
    <w:name w:val="0203FF9FBB1E4CB1ABFC3D8C2F76FFC7"/>
    <w:rsid w:val="00F77421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D91C746B63294534A896728FD54D9646">
    <w:name w:val="D91C746B63294534A896728FD54D9646"/>
    <w:rsid w:val="00F77421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00B7B57A13CD4CF2BFD27D41C03974A3">
    <w:name w:val="00B7B57A13CD4CF2BFD27D41C03974A3"/>
    <w:rsid w:val="00F77421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9AFD918E521C41BE931926F1E0BA1E3B">
    <w:name w:val="9AFD918E521C41BE931926F1E0BA1E3B"/>
    <w:rsid w:val="00F77421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430BFB6777574AE3A18AAE4E086EF367">
    <w:name w:val="430BFB6777574AE3A18AAE4E086EF367"/>
    <w:rsid w:val="00F77421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34D8DBDC28E24C6B930235F286C3DC44">
    <w:name w:val="34D8DBDC28E24C6B930235F286C3DC44"/>
    <w:rsid w:val="00F77421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CDFBF7572ABE475A825E3EB6D6FBB23B">
    <w:name w:val="CDFBF7572ABE475A825E3EB6D6FBB23B"/>
    <w:rsid w:val="00F77421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21AF4BBFF1074ED1A261CEC5A5710F39">
    <w:name w:val="21AF4BBFF1074ED1A261CEC5A5710F39"/>
    <w:rsid w:val="00F77421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EA2A0FC099F74C2E9BD55BEAD31AC0C0">
    <w:name w:val="EA2A0FC099F74C2E9BD55BEAD31AC0C0"/>
    <w:rsid w:val="00F77421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94B6EB260F2E479E9423B4B39124F6C8">
    <w:name w:val="94B6EB260F2E479E9423B4B39124F6C8"/>
    <w:rsid w:val="00F77421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1FDDC5782F574AF2AE9551591971DD77">
    <w:name w:val="1FDDC5782F574AF2AE9551591971DD77"/>
    <w:rsid w:val="00F77421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29D1DD3A546444E8BC43E12BCF9EF6291">
    <w:name w:val="29D1DD3A546444E8BC43E12BCF9EF6291"/>
    <w:rsid w:val="00B636F9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DD3C19DF06B44326BD79F31768E9EDD21">
    <w:name w:val="DD3C19DF06B44326BD79F31768E9EDD21"/>
    <w:rsid w:val="00B636F9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201065F75FD64AAABE1DE73218007C8E1">
    <w:name w:val="201065F75FD64AAABE1DE73218007C8E1"/>
    <w:rsid w:val="00B636F9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80AA2F94FD1D4992BC232A613E720ADF1">
    <w:name w:val="80AA2F94FD1D4992BC232A613E720ADF1"/>
    <w:rsid w:val="00B636F9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5042E5127A47445781DECFDBBC409F741">
    <w:name w:val="5042E5127A47445781DECFDBBC409F741"/>
    <w:rsid w:val="00B636F9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6C2813F67D5A473A83EF62911F426A371">
    <w:name w:val="6C2813F67D5A473A83EF62911F426A371"/>
    <w:rsid w:val="00B636F9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1438C2223E5843CA9E8F3A1EDDBCAA051">
    <w:name w:val="1438C2223E5843CA9E8F3A1EDDBCAA051"/>
    <w:rsid w:val="00B636F9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0203FF9FBB1E4CB1ABFC3D8C2F76FFC71">
    <w:name w:val="0203FF9FBB1E4CB1ABFC3D8C2F76FFC71"/>
    <w:rsid w:val="00B636F9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A374F0747D1C49189A3E4E6548877FF5">
    <w:name w:val="A374F0747D1C49189A3E4E6548877FF5"/>
    <w:rsid w:val="00B636F9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2AFAF4F35039474FA4B33C6EFB261A39">
    <w:name w:val="2AFAF4F35039474FA4B33C6EFB261A39"/>
    <w:rsid w:val="00B636F9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D0BC059FB691415BA6069E7AC3C574C0">
    <w:name w:val="D0BC059FB691415BA6069E7AC3C574C0"/>
    <w:rsid w:val="00B636F9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96579572327B4800B63B0909BB62CC31">
    <w:name w:val="96579572327B4800B63B0909BB62CC31"/>
    <w:rsid w:val="00B636F9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F5914E4D9BBF44469C46CF824FB2D4FD">
    <w:name w:val="F5914E4D9BBF44469C46CF824FB2D4FD"/>
    <w:rsid w:val="00B636F9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3B317E90869743B5AEC06FE5BF537488">
    <w:name w:val="3B317E90869743B5AEC06FE5BF537488"/>
    <w:rsid w:val="00B636F9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EF637751914349468A93DBA0C13F8AAD">
    <w:name w:val="EF637751914349468A93DBA0C13F8AAD"/>
    <w:rsid w:val="00B636F9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DCBC6D813996410DA892C2232594390A">
    <w:name w:val="DCBC6D813996410DA892C2232594390A"/>
    <w:rsid w:val="00B636F9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2800908D440044578210A9790620578D">
    <w:name w:val="2800908D440044578210A9790620578D"/>
    <w:rsid w:val="00B636F9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24E115856B7F451393B438F0FF46F0CF">
    <w:name w:val="24E115856B7F451393B438F0FF46F0CF"/>
    <w:rsid w:val="00B636F9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6F9"/>
    <w:rPr>
      <w:color w:val="808080"/>
    </w:rPr>
  </w:style>
  <w:style w:type="paragraph" w:customStyle="1" w:styleId="29D1DD3A546444E8BC43E12BCF9EF629">
    <w:name w:val="29D1DD3A546444E8BC43E12BCF9EF629"/>
    <w:rsid w:val="00F77421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DD3C19DF06B44326BD79F31768E9EDD2">
    <w:name w:val="DD3C19DF06B44326BD79F31768E9EDD2"/>
    <w:rsid w:val="00F77421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201065F75FD64AAABE1DE73218007C8E">
    <w:name w:val="201065F75FD64AAABE1DE73218007C8E"/>
    <w:rsid w:val="00F77421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80AA2F94FD1D4992BC232A613E720ADF">
    <w:name w:val="80AA2F94FD1D4992BC232A613E720ADF"/>
    <w:rsid w:val="00F77421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5042E5127A47445781DECFDBBC409F74">
    <w:name w:val="5042E5127A47445781DECFDBBC409F74"/>
    <w:rsid w:val="00F77421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6C2813F67D5A473A83EF62911F426A37">
    <w:name w:val="6C2813F67D5A473A83EF62911F426A37"/>
    <w:rsid w:val="00F77421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1438C2223E5843CA9E8F3A1EDDBCAA05">
    <w:name w:val="1438C2223E5843CA9E8F3A1EDDBCAA05"/>
    <w:rsid w:val="00F77421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0203FF9FBB1E4CB1ABFC3D8C2F76FFC7">
    <w:name w:val="0203FF9FBB1E4CB1ABFC3D8C2F76FFC7"/>
    <w:rsid w:val="00F77421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D91C746B63294534A896728FD54D9646">
    <w:name w:val="D91C746B63294534A896728FD54D9646"/>
    <w:rsid w:val="00F77421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00B7B57A13CD4CF2BFD27D41C03974A3">
    <w:name w:val="00B7B57A13CD4CF2BFD27D41C03974A3"/>
    <w:rsid w:val="00F77421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9AFD918E521C41BE931926F1E0BA1E3B">
    <w:name w:val="9AFD918E521C41BE931926F1E0BA1E3B"/>
    <w:rsid w:val="00F77421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430BFB6777574AE3A18AAE4E086EF367">
    <w:name w:val="430BFB6777574AE3A18AAE4E086EF367"/>
    <w:rsid w:val="00F77421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34D8DBDC28E24C6B930235F286C3DC44">
    <w:name w:val="34D8DBDC28E24C6B930235F286C3DC44"/>
    <w:rsid w:val="00F77421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CDFBF7572ABE475A825E3EB6D6FBB23B">
    <w:name w:val="CDFBF7572ABE475A825E3EB6D6FBB23B"/>
    <w:rsid w:val="00F77421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21AF4BBFF1074ED1A261CEC5A5710F39">
    <w:name w:val="21AF4BBFF1074ED1A261CEC5A5710F39"/>
    <w:rsid w:val="00F77421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EA2A0FC099F74C2E9BD55BEAD31AC0C0">
    <w:name w:val="EA2A0FC099F74C2E9BD55BEAD31AC0C0"/>
    <w:rsid w:val="00F77421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94B6EB260F2E479E9423B4B39124F6C8">
    <w:name w:val="94B6EB260F2E479E9423B4B39124F6C8"/>
    <w:rsid w:val="00F77421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1FDDC5782F574AF2AE9551591971DD77">
    <w:name w:val="1FDDC5782F574AF2AE9551591971DD77"/>
    <w:rsid w:val="00F77421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29D1DD3A546444E8BC43E12BCF9EF6291">
    <w:name w:val="29D1DD3A546444E8BC43E12BCF9EF6291"/>
    <w:rsid w:val="00B636F9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DD3C19DF06B44326BD79F31768E9EDD21">
    <w:name w:val="DD3C19DF06B44326BD79F31768E9EDD21"/>
    <w:rsid w:val="00B636F9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201065F75FD64AAABE1DE73218007C8E1">
    <w:name w:val="201065F75FD64AAABE1DE73218007C8E1"/>
    <w:rsid w:val="00B636F9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80AA2F94FD1D4992BC232A613E720ADF1">
    <w:name w:val="80AA2F94FD1D4992BC232A613E720ADF1"/>
    <w:rsid w:val="00B636F9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5042E5127A47445781DECFDBBC409F741">
    <w:name w:val="5042E5127A47445781DECFDBBC409F741"/>
    <w:rsid w:val="00B636F9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6C2813F67D5A473A83EF62911F426A371">
    <w:name w:val="6C2813F67D5A473A83EF62911F426A371"/>
    <w:rsid w:val="00B636F9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1438C2223E5843CA9E8F3A1EDDBCAA051">
    <w:name w:val="1438C2223E5843CA9E8F3A1EDDBCAA051"/>
    <w:rsid w:val="00B636F9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0203FF9FBB1E4CB1ABFC3D8C2F76FFC71">
    <w:name w:val="0203FF9FBB1E4CB1ABFC3D8C2F76FFC71"/>
    <w:rsid w:val="00B636F9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A374F0747D1C49189A3E4E6548877FF5">
    <w:name w:val="A374F0747D1C49189A3E4E6548877FF5"/>
    <w:rsid w:val="00B636F9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2AFAF4F35039474FA4B33C6EFB261A39">
    <w:name w:val="2AFAF4F35039474FA4B33C6EFB261A39"/>
    <w:rsid w:val="00B636F9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D0BC059FB691415BA6069E7AC3C574C0">
    <w:name w:val="D0BC059FB691415BA6069E7AC3C574C0"/>
    <w:rsid w:val="00B636F9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96579572327B4800B63B0909BB62CC31">
    <w:name w:val="96579572327B4800B63B0909BB62CC31"/>
    <w:rsid w:val="00B636F9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F5914E4D9BBF44469C46CF824FB2D4FD">
    <w:name w:val="F5914E4D9BBF44469C46CF824FB2D4FD"/>
    <w:rsid w:val="00B636F9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3B317E90869743B5AEC06FE5BF537488">
    <w:name w:val="3B317E90869743B5AEC06FE5BF537488"/>
    <w:rsid w:val="00B636F9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EF637751914349468A93DBA0C13F8AAD">
    <w:name w:val="EF637751914349468A93DBA0C13F8AAD"/>
    <w:rsid w:val="00B636F9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DCBC6D813996410DA892C2232594390A">
    <w:name w:val="DCBC6D813996410DA892C2232594390A"/>
    <w:rsid w:val="00B636F9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2800908D440044578210A9790620578D">
    <w:name w:val="2800908D440044578210A9790620578D"/>
    <w:rsid w:val="00B636F9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24E115856B7F451393B438F0FF46F0CF">
    <w:name w:val="24E115856B7F451393B438F0FF46F0CF"/>
    <w:rsid w:val="00B636F9"/>
    <w:pPr>
      <w:spacing w:after="0" w:line="288" w:lineRule="auto"/>
      <w:jc w:val="both"/>
    </w:pPr>
    <w:rPr>
      <w:rFonts w:ascii="Times New Roman" w:eastAsia="Times New Roman" w:hAnsi="Times New Roman" w:cs="Times New Roman"/>
      <w:lang w:val="pl-PL" w:eastAsia="pl-PL" w:bidi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617FD-A34C-4175-8230-E63DCF67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71</TotalTime>
  <Pages>8</Pages>
  <Words>1436</Words>
  <Characters>7902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BADANIE PILOTAŻOWE NA TEMAT STOSOWANIA DYREKTYWY USŁUGOWEJ</vt:lpstr>
      <vt:lpstr/>
    </vt:vector>
  </TitlesOfParts>
  <Company>CESE-CdR</Company>
  <LinksUpToDate>false</LinksUpToDate>
  <CharactersWithSpaces>9320</CharactersWithSpaces>
  <SharedDoc>false</SharedDoc>
  <HLinks>
    <vt:vector size="30" baseType="variant">
      <vt:variant>
        <vt:i4>3211384</vt:i4>
      </vt:variant>
      <vt:variant>
        <vt:i4>12</vt:i4>
      </vt:variant>
      <vt:variant>
        <vt:i4>0</vt:i4>
      </vt:variant>
      <vt:variant>
        <vt:i4>5</vt:i4>
      </vt:variant>
      <vt:variant>
        <vt:lpwstr>http://eur-lex.europa.eu/LexUriServ/LexUriServ.do?uri=CELEX:52011AE1161:PL:NOT</vt:lpwstr>
      </vt:variant>
      <vt:variant>
        <vt:lpwstr/>
      </vt:variant>
      <vt:variant>
        <vt:i4>3801208</vt:i4>
      </vt:variant>
      <vt:variant>
        <vt:i4>9</vt:i4>
      </vt:variant>
      <vt:variant>
        <vt:i4>0</vt:i4>
      </vt:variant>
      <vt:variant>
        <vt:i4>5</vt:i4>
      </vt:variant>
      <vt:variant>
        <vt:lpwstr>http://eur-lex.europa.eu/LexUriServ/LexUriServ.do?uri=CELEX:52012IE2063:PL:NOT</vt:lpwstr>
      </vt:variant>
      <vt:variant>
        <vt:lpwstr/>
      </vt:variant>
      <vt:variant>
        <vt:i4>3801148</vt:i4>
      </vt:variant>
      <vt:variant>
        <vt:i4>6</vt:i4>
      </vt:variant>
      <vt:variant>
        <vt:i4>0</vt:i4>
      </vt:variant>
      <vt:variant>
        <vt:i4>5</vt:i4>
      </vt:variant>
      <vt:variant>
        <vt:lpwstr>http://ec.europa.eu/internal_market/imi-net/index_pl.html</vt:lpwstr>
      </vt:variant>
      <vt:variant>
        <vt:lpwstr/>
      </vt:variant>
      <vt:variant>
        <vt:i4>3932192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http://ec.europa.eu/solvit/</vt:lpwstr>
      </vt:variant>
      <vt:variant>
        <vt:lpwstr/>
      </vt:variant>
      <vt:variant>
        <vt:i4>851969</vt:i4>
      </vt:variant>
      <vt:variant>
        <vt:i4>0</vt:i4>
      </vt:variant>
      <vt:variant>
        <vt:i4>0</vt:i4>
      </vt:variant>
      <vt:variant>
        <vt:i4>5</vt:i4>
      </vt:variant>
      <vt:variant>
        <vt:lpwstr>http://ec.europa.eu/internal_market/eu-go/index_pl.htm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BADANIE PILOTAŻOWE NA TEMAT STOSOWANIA DYREKTYWY USŁUGOWEJ</dc:title>
  <dc:subject>Prace konsultacyjne – dokumenty różne</dc:subject>
  <dc:creator>Tanja Stanovnik</dc:creator>
  <cp:keywords>CES6506-2013_00_00_TRA_TCD_PL</cp:keywords>
  <dc:description>Rapporteur: -_x000d_
Original language: EN_x000d_
Date of document: 12/11/2013_x000d_
Date of meeting: _x000d_
External documents: -_x000d_
Administrator responsible: Faure Jean-Pierre, telephone: +32 (0)2 546 9615_x000d_
_x000d_
Abstract:</dc:description>
  <cp:lastModifiedBy>Tanja Stanovnik</cp:lastModifiedBy>
  <cp:revision>8</cp:revision>
  <cp:lastPrinted>2013-11-04T13:04:00Z</cp:lastPrinted>
  <dcterms:created xsi:type="dcterms:W3CDTF">2013-11-15T09:21:00Z</dcterms:created>
  <dcterms:modified xsi:type="dcterms:W3CDTF">2013-11-15T13:32:00Z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CheckSum">
    <vt:lpwstr>44378_C8703_P659_L0</vt:lpwstr>
  </property>
</Properties>
</file>