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BFA8" w14:textId="65E7514B" w:rsidR="000C2979" w:rsidRDefault="000C2979" w:rsidP="001011B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1210EDD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F027" w14:textId="398E79D6" w:rsidR="00240082" w:rsidRPr="004423FC" w:rsidRDefault="00240082" w:rsidP="006E4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FC">
        <w:rPr>
          <w:rFonts w:ascii="Times New Roman" w:hAnsi="Times New Roman" w:cs="Times New Roman"/>
          <w:b/>
          <w:bCs/>
          <w:sz w:val="24"/>
          <w:szCs w:val="24"/>
        </w:rPr>
        <w:t xml:space="preserve">Rozeznanie rynku </w:t>
      </w:r>
      <w:r w:rsidR="008E4417">
        <w:rPr>
          <w:rFonts w:ascii="Times New Roman" w:hAnsi="Times New Roman" w:cs="Times New Roman"/>
          <w:b/>
          <w:bCs/>
          <w:sz w:val="24"/>
          <w:szCs w:val="24"/>
        </w:rPr>
        <w:t>na materiały szkoleniowe</w:t>
      </w:r>
      <w:r w:rsidRPr="004423FC">
        <w:rPr>
          <w:rFonts w:ascii="Times New Roman" w:hAnsi="Times New Roman" w:cs="Times New Roman"/>
          <w:b/>
          <w:bCs/>
          <w:sz w:val="24"/>
          <w:szCs w:val="24"/>
        </w:rPr>
        <w:t xml:space="preserve">  z dn. 2</w:t>
      </w:r>
      <w:r w:rsidR="008E4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23FC">
        <w:rPr>
          <w:rFonts w:ascii="Times New Roman" w:hAnsi="Times New Roman" w:cs="Times New Roman"/>
          <w:b/>
          <w:bCs/>
          <w:sz w:val="24"/>
          <w:szCs w:val="24"/>
        </w:rPr>
        <w:t>.07.2020</w:t>
      </w:r>
    </w:p>
    <w:p w14:paraId="1560E708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Rozeznanie rynku przeprowadzane </w:t>
      </w:r>
      <w:bookmarkStart w:id="0" w:name="_Hlk46057103"/>
      <w:r w:rsidRPr="004423FC">
        <w:rPr>
          <w:rFonts w:ascii="Times New Roman" w:hAnsi="Times New Roman" w:cs="Times New Roman"/>
          <w:sz w:val="24"/>
          <w:szCs w:val="24"/>
        </w:rPr>
        <w:t xml:space="preserve">jest w ramach projektu sPrawny ekspert pozarządowy (POWR.02.16.00-00-0096/19) współfinansowanego ze środków Europejskiego Funduszu Społecznego w ramach Programu Operacyjnego Wiedza Edukacja Rozwój, Priorytet II: Efektywne polityki publiczne dla rynku pracy, gospodarki i edukacji, Działanie 2.6: Usprawnianie procesu stanowienia prawa przez Partnera projektu organizację Pracodawcy Pomorza.  </w:t>
      </w:r>
    </w:p>
    <w:bookmarkEnd w:id="0"/>
    <w:p w14:paraId="418BCFBC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D311F" w14:textId="1959DA6D" w:rsidR="00240082" w:rsidRPr="004423FC" w:rsidRDefault="006E48FB" w:rsidP="00442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0082" w:rsidRPr="004423FC">
        <w:rPr>
          <w:rFonts w:ascii="Times New Roman" w:hAnsi="Times New Roman" w:cs="Times New Roman"/>
          <w:b/>
          <w:sz w:val="24"/>
          <w:szCs w:val="24"/>
        </w:rPr>
        <w:t xml:space="preserve">. Nazwa i adres zamawiającego </w:t>
      </w:r>
    </w:p>
    <w:p w14:paraId="2E42333A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6209509"/>
      <w:r w:rsidRPr="004423FC">
        <w:rPr>
          <w:rFonts w:ascii="Times New Roman" w:hAnsi="Times New Roman" w:cs="Times New Roman"/>
          <w:sz w:val="24"/>
          <w:szCs w:val="24"/>
        </w:rPr>
        <w:t>Pracodawcy Pomorza</w:t>
      </w:r>
    </w:p>
    <w:p w14:paraId="3CB3FE0E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Aleja Zwycięstwa 24, </w:t>
      </w:r>
    </w:p>
    <w:p w14:paraId="60262B96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80-219 Gdańsk</w:t>
      </w:r>
    </w:p>
    <w:bookmarkEnd w:id="1"/>
    <w:p w14:paraId="13E875B1" w14:textId="77777777" w:rsidR="008E4417" w:rsidRDefault="006E48FB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40082" w:rsidRPr="004423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0082" w:rsidRPr="00442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Przedmiotem zamówienia jest</w:t>
      </w:r>
      <w:r w:rsidR="00240082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E4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zakup materiałów szkoleniowych dla uczestników projektu</w:t>
      </w:r>
    </w:p>
    <w:p w14:paraId="4FACBC23" w14:textId="33251F3C" w:rsidR="00240082" w:rsidRPr="004423FC" w:rsidRDefault="00240082" w:rsidP="008E4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i/>
          <w:sz w:val="24"/>
          <w:szCs w:val="24"/>
        </w:rPr>
        <w:t>Wspólny Słownik Zamówień (CPV):</w:t>
      </w:r>
      <w:r w:rsidRPr="004423FC">
        <w:rPr>
          <w:rFonts w:ascii="Times New Roman" w:hAnsi="Times New Roman" w:cs="Times New Roman"/>
          <w:sz w:val="24"/>
          <w:szCs w:val="24"/>
        </w:rPr>
        <w:t xml:space="preserve">   </w:t>
      </w:r>
      <w:r w:rsidR="008E4417" w:rsidRPr="008E4417">
        <w:rPr>
          <w:rFonts w:ascii="Times New Roman" w:hAnsi="Times New Roman" w:cs="Times New Roman"/>
          <w:sz w:val="24"/>
          <w:szCs w:val="24"/>
        </w:rPr>
        <w:t>39162200-7 Pomoce i artykuły szkoleniowe</w:t>
      </w:r>
    </w:p>
    <w:p w14:paraId="30BA63A8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Przedmiotem zamówienia jest:</w:t>
      </w:r>
    </w:p>
    <w:p w14:paraId="798DEECE" w14:textId="5AB4EA2A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- zakup </w:t>
      </w:r>
      <w:r w:rsidR="008E4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materiałów szkoleniowych dla 210 uczestników szkoleń</w:t>
      </w:r>
    </w:p>
    <w:p w14:paraId="6AC6E0D7" w14:textId="25D5A76B" w:rsidR="00314FFB" w:rsidRDefault="00240082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8E4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Zakup materiałów szkoleniowych dotyczy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(zakup podzielony na części – Zamawiający daje możliwość składania ofert częściowych)</w:t>
      </w:r>
    </w:p>
    <w:p w14:paraId="0D81F5F5" w14:textId="5B9F1DF5" w:rsidR="008E4417" w:rsidRDefault="00314FFB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Część I </w:t>
      </w:r>
      <w:r w:rsidR="008E4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zakup pamięci typu pendrive dla 210 osób</w:t>
      </w:r>
    </w:p>
    <w:p w14:paraId="26374CE3" w14:textId="369AF4FD" w:rsidR="00024AFC" w:rsidRDefault="00024AFC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Pendrive min. 2 GB z nadrukiem lub trwałą naklejką – pendrive do użytku uczestników szkolenia musi zostać oznakowany logo UE w związku ze współfinansowaniem zakupu – oferta musi uwzględniać nadruk logo (przesłanego przez Zamawiającego) lub trwałą naklejkę z logo</w:t>
      </w:r>
    </w:p>
    <w:p w14:paraId="3C0A0D2E" w14:textId="39F139AA" w:rsidR="008E4417" w:rsidRDefault="00314FFB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Część 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E4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zakupu teczek dla 210 osób</w:t>
      </w:r>
    </w:p>
    <w:p w14:paraId="5785207B" w14:textId="4256227D" w:rsidR="00024AFC" w:rsidRDefault="00024AFC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Teczka z gumką tekturowa A4 250g biała</w:t>
      </w:r>
    </w:p>
    <w:p w14:paraId="2EA69741" w14:textId="7D75FBE9" w:rsidR="008E4417" w:rsidRDefault="008E4417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 zakupu notesów dla 210 osób </w:t>
      </w:r>
    </w:p>
    <w:p w14:paraId="324E0611" w14:textId="6C250DB6" w:rsidR="00024AFC" w:rsidRDefault="00314FFB" w:rsidP="00024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Część 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- </w:t>
      </w:r>
      <w:r w:rsid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Notes/Zeszyt - f</w:t>
      </w:r>
      <w:r w:rsidR="00024AFC"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ormat – A5</w:t>
      </w:r>
      <w:r w:rsid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024AFC"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ilość kartek – 32</w:t>
      </w:r>
      <w:r w:rsid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024AFC"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liniatura – kratka</w:t>
      </w:r>
      <w:r w:rsid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024AFC"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wkład zeszytu - papier offset, gramatura – </w:t>
      </w:r>
      <w:r w:rsid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min. 50</w:t>
      </w:r>
      <w:r w:rsidR="00024AFC" w:rsidRPr="0002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g/m2</w:t>
      </w:r>
    </w:p>
    <w:p w14:paraId="5180E232" w14:textId="19E93346" w:rsidR="008E4417" w:rsidRDefault="00314FFB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04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Część 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E4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zakupu długopisów dla 210 osób</w:t>
      </w:r>
    </w:p>
    <w:p w14:paraId="6901F590" w14:textId="61F882D1" w:rsidR="008E4417" w:rsidRPr="004423FC" w:rsidRDefault="00314FFB" w:rsidP="008E44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Długopis metalowy lub plastikowy z nadrukiem lub trwałą naklejką z logo (przesłanym przez Zamawiającego), wkład niebieski, mechanizm wciskany lub przekręcany</w:t>
      </w:r>
    </w:p>
    <w:p w14:paraId="402E5012" w14:textId="49697085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14:paraId="764F1BDD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14:paraId="53ECD55C" w14:textId="080A58BE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III. Zasady </w:t>
      </w:r>
      <w:r w:rsidR="00314F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realizacji zamówienia</w:t>
      </w:r>
    </w:p>
    <w:p w14:paraId="3FC20FCD" w14:textId="2DF749B2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 Pr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zedstawienie oferty na wymaganym druku</w:t>
      </w:r>
    </w:p>
    <w:p w14:paraId="12E4FC19" w14:textId="65265071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2.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Dostarczenie zamówienia  do 01.08.2020 (możliwość dostarczenia w partiach, przy czym pierwsza partia dotycząca min. 30 sztuk dla każdej z części zamówienia musi być dostarczona do 01.08.2020 a całość zamówienia zrealizowana do 27.08.2020) </w:t>
      </w:r>
    </w:p>
    <w:p w14:paraId="5266FB75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14:paraId="53C990D1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IV. Warunki udziału w postępowaniu :</w:t>
      </w:r>
    </w:p>
    <w:p w14:paraId="1420BDBC" w14:textId="4D64C7F7" w:rsidR="00240082" w:rsidRPr="004423FC" w:rsidRDefault="00240082" w:rsidP="00314F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</w:t>
      </w:r>
      <w:r w:rsidR="007C2080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 udzielenie zamówienia może ubiegać się Wykonawca,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który posiada ekonomiczne i techniczne możliwości wykonania zamówienia. </w:t>
      </w:r>
    </w:p>
    <w:p w14:paraId="4177FFA6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3974EC2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V. Wykluczenia z udziału w postępowaniu:</w:t>
      </w:r>
    </w:p>
    <w:p w14:paraId="4EB53EF1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1A3C94EB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a) uczestniczeniu w spółce jako wspólnik spółki cywilnej lub spółki osobowej, </w:t>
      </w:r>
    </w:p>
    <w:p w14:paraId="2129CE6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b) posiadaniu co najmniej 10% udziałów lub akcji, o ile niższy próg nie wynika z przepisów prawa, </w:t>
      </w:r>
    </w:p>
    <w:p w14:paraId="5BDFB60E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c) pełnieniu funkcji członka organu nadzorczego lub zarządzającego, prokurenta, pełnomocnika,</w:t>
      </w:r>
    </w:p>
    <w:p w14:paraId="30582E39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043783" w14:textId="7BA04B50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Wykonawca podpisując ofertę jednocześnie oświadcza brak istnienia w stosunku do niego podstawy do wykluczenia.</w:t>
      </w:r>
    </w:p>
    <w:p w14:paraId="72D26C89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D9ABCB5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lastRenderedPageBreak/>
        <w:t>VI. Przygotowanie oferty oraz data złożenia oferty:</w:t>
      </w:r>
    </w:p>
    <w:p w14:paraId="044625D4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4CF72B6" w14:textId="77777777" w:rsidR="00314FFB" w:rsidRPr="00314FFB" w:rsidRDefault="00240082" w:rsidP="00314F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Oferty podpisane i zeskanowane w formacie pdf należy przesłać mailem na adres sprawnengo@gmail.com do dnia 2</w:t>
      </w:r>
      <w:r w:rsidR="007C2080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.07.2020 do godz. 20:00 w tytule wpisując „Oferta –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materiały promocyjne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”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lub dostarczyć do biura Zamawiającego tj. </w:t>
      </w:r>
      <w:r w:rsidR="00314FFB" w:rsidRP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Pracodawcy Pomorza</w:t>
      </w:r>
    </w:p>
    <w:p w14:paraId="1225E0BA" w14:textId="5C05DCA2" w:rsidR="00240082" w:rsidRPr="004423FC" w:rsidRDefault="00314FFB" w:rsidP="00314F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Aleja Zwycięstwa 24, 80-219 Gdańsk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 dniach i godzinach pracy biura tj. pn-pt 09.00-15.00.</w:t>
      </w:r>
    </w:p>
    <w:p w14:paraId="522B0793" w14:textId="67EE07E5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Oferta powinna być wypełniona wg wzoru – Załącznik nr 1, 2 i 3 </w:t>
      </w:r>
    </w:p>
    <w:p w14:paraId="57CE8198" w14:textId="0533EB69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Treść oferty musi odpowiadać treści niniejszego </w:t>
      </w:r>
      <w:r w:rsidR="002E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rozeznania rynku.</w:t>
      </w:r>
    </w:p>
    <w:p w14:paraId="284E9357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Oferta złożona po terminie uważana jest za nieważną.</w:t>
      </w:r>
    </w:p>
    <w:p w14:paraId="69773264" w14:textId="24AB503E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Oferta powinna być kompletna. Zamawiający dopuszcza składani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ofert częściowych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CD5129A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Oferta powinna być podpisana przez osobę upoważnioną do reprezentowania podmiotu Wykonawcy oraz opieczętowana pieczątką podmiotu biorącego udział w procedurze (o ile dotyczy).</w:t>
      </w:r>
    </w:p>
    <w:p w14:paraId="3537637B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28F02EBE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VII. Kryteria wyboru oferty:</w:t>
      </w:r>
    </w:p>
    <w:p w14:paraId="213DE653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EB9B393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Oferta zostanie rozpatrzona jeśli:</w:t>
      </w:r>
    </w:p>
    <w:p w14:paraId="152AFBCD" w14:textId="0566E9CB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Oferent spełni kryteria i wymagania przedstawione w niniejszym </w:t>
      </w:r>
      <w:r w:rsidR="002E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rozeznaniu</w:t>
      </w:r>
    </w:p>
    <w:p w14:paraId="2D0AA271" w14:textId="6E8D777D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Oferta zostanie przedstawiona do 2</w:t>
      </w:r>
      <w:r w:rsidR="002E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.07.2020 do godz. 20:00 (data wpływu oferty)</w:t>
      </w:r>
    </w:p>
    <w:p w14:paraId="0C06A105" w14:textId="7657D19A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Cena usługi zostanie przedstawiona w kwotach brutto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za sztukę oraz za całość zamówienia.</w:t>
      </w:r>
    </w:p>
    <w:p w14:paraId="755BF9BB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W przypadku gdy cena oferty spełniającej kryteria i wymagania przedstawione w punkcie 1 przekracza wartość środków dostępnych na realizację usługi, Zamawiający dopuszcza negocjację ceny oferty. Negocjacje zostaną przeprowadzone z Oferentem przedstawiającym najniższą cenę za usługi do osiągnięcia pułapu środków założonych na realizację działania w projekcie. W przypadku braku możliwości osiągnięcia kompromisu Zamawiający rezygnuje z oferty.</w:t>
      </w:r>
    </w:p>
    <w:p w14:paraId="64886E9F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Oferent wyraża zgodę na:</w:t>
      </w:r>
    </w:p>
    <w:p w14:paraId="6108B4FB" w14:textId="343D6D91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rezygnację z zamówionej usługi  zawartej w punkcie II podpunkt 1.2  w terminie do 3 dni przed realizacją usługi,</w:t>
      </w:r>
    </w:p>
    <w:p w14:paraId="083F6CA7" w14:textId="1C1ED844" w:rsidR="00240082" w:rsidRPr="004423FC" w:rsidRDefault="00240082" w:rsidP="00314F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możliwość podjęcia negocjacji celem obniżenia ceny oferty.</w:t>
      </w:r>
    </w:p>
    <w:p w14:paraId="04380309" w14:textId="5E5E6F2B" w:rsidR="00240082" w:rsidRPr="004423FC" w:rsidRDefault="00314FFB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4</w:t>
      </w:r>
      <w:r w:rsidR="00240082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240082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Do oceny dopuszczone będą tylko oferty poprawnie wypełnione. Nie dopuszcza się modyfikacji Załącznika n</w:t>
      </w:r>
      <w:r w:rsidR="002E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 1, 2, 3</w:t>
      </w:r>
      <w:r w:rsidR="00240082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(poza miejscami wskazanymi do wypełnienia/uzupełnienia).</w:t>
      </w:r>
    </w:p>
    <w:p w14:paraId="73D924DE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C68461E" w14:textId="77777777" w:rsidR="00240082" w:rsidRPr="006E48FB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E48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VIII. Waga punktowa oceny oferty</w:t>
      </w:r>
    </w:p>
    <w:p w14:paraId="7756D54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940B951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Zamawiający dla oceny oferty ustala następującą wagę punktową: </w:t>
      </w:r>
    </w:p>
    <w:p w14:paraId="23123F01" w14:textId="50DFDEEC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0% punktów (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0 punktów) - cena całościowa brutto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za daną część zamówienia </w:t>
      </w:r>
    </w:p>
    <w:p w14:paraId="0E07D665" w14:textId="24B62E00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20% </w:t>
      </w:r>
      <w:r w:rsidR="00314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punktów (20 punktów) – Wykonawca jest podmiotem ekonomii społecznej lub przedsiębiorstwem społecznym tj. </w:t>
      </w:r>
      <w:r w:rsidR="006079D2" w:rsidRP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Za podmiot ekonomii społecznej uznaje się: organizacje pozarządowe prowadzące działalność gospodarczą, spółki prawa handlowego niedziałające tylko w celach zarobkowych (spółki non-profit), Zakłady Aktywności Zawodowej, Centra Integracji Społecznej, Spółdzielnie Socjalne, Pracy, Inwalidów (na potwierdzenie należy dołączyć dokument potwierdzający status np. KRS)</w:t>
      </w:r>
    </w:p>
    <w:p w14:paraId="6A8CCB24" w14:textId="4F763359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Sposób przyznawania punktów:</w:t>
      </w:r>
    </w:p>
    <w:p w14:paraId="3A3A5AD2" w14:textId="7B982214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KU =  (CRn/CRo) x </w:t>
      </w:r>
      <w:r w:rsid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 punktów</w:t>
      </w:r>
    </w:p>
    <w:p w14:paraId="6BBB08B2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KU - wartość punktowa: Koszt Usługi za godzinę</w:t>
      </w:r>
    </w:p>
    <w:p w14:paraId="01498FC7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CRn - cena brutto za całościową usługę wg najkorzystniejszej oferty</w:t>
      </w:r>
    </w:p>
    <w:p w14:paraId="4873147C" w14:textId="0C28D94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CRo - cena brutto za całościową usługę wg ocenianej oferty</w:t>
      </w:r>
    </w:p>
    <w:p w14:paraId="01E5BB95" w14:textId="0509E2FA" w:rsidR="00240082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b)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Kryterium 1 b) </w:t>
      </w:r>
      <w:r w:rsid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kryterium zerojedynkowe:</w:t>
      </w:r>
    </w:p>
    <w:p w14:paraId="675542DF" w14:textId="41CD7352" w:rsidR="006079D2" w:rsidRDefault="006079D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spełnienie kryterium – podmiot o którym mowa w pkt. 1 b – 20 pkt</w:t>
      </w:r>
    </w:p>
    <w:p w14:paraId="01CDDCC5" w14:textId="7EC2835D" w:rsidR="006079D2" w:rsidRPr="004423FC" w:rsidRDefault="006079D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 nie spełnienie kryterium – 0 pkt. </w:t>
      </w:r>
    </w:p>
    <w:p w14:paraId="26788864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Dla złożonych ofert zostanie utworzona lista rankingowa. Miejsce na liście będzie uzależnione od oceny punktowej, w kolejności od najniższej do najwyższej. </w:t>
      </w:r>
    </w:p>
    <w:p w14:paraId="79152A02" w14:textId="688DE005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4.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W przypadku ofert, które uzyskają taką samą liczbę punktów Zamawiający podejmie negocjacje celem wyłonienia najniższej cenowo ofert dla przedmiotowego </w:t>
      </w:r>
      <w:r w:rsid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rozeznania rynku.</w:t>
      </w:r>
    </w:p>
    <w:p w14:paraId="3BF98C1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F7FD71F" w14:textId="77777777" w:rsidR="00240082" w:rsidRPr="00576E49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576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IX. Zawiadomienie o wyborze oferty</w:t>
      </w:r>
    </w:p>
    <w:p w14:paraId="166CA3C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0D3786F" w14:textId="3FFB9F89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Zamawiający powiadomi Oferenta wybranego oraz innych </w:t>
      </w:r>
      <w:r w:rsid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Oferentów 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 terminie do 3 dni kalendarzowych po zakończeniu procedury konkurencyjności</w:t>
      </w:r>
      <w:r w:rsidR="0060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BC0192F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392F84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X. Osoba do kontaktu</w:t>
      </w:r>
    </w:p>
    <w:p w14:paraId="384B1A87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4456E02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 razie pytań lub wątpliwości prosimy o kontakt z Igą Kopeć – sprawnengo@gmail.com</w:t>
      </w:r>
    </w:p>
    <w:p w14:paraId="669A08B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E4CFA9F" w14:textId="77777777" w:rsidR="00240082" w:rsidRPr="00576E49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576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XI. Pozostałe postanowienia </w:t>
      </w:r>
    </w:p>
    <w:p w14:paraId="2A376AB3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2B050CB3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1) Niniejsze Zapytanie Ofertowe nie stanowi zobowiązania Pracodawców Pomorza do zawarcia umowy. </w:t>
      </w:r>
    </w:p>
    <w:p w14:paraId="7BC5074A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2) Zamawiający zastrzega sobie prawo do unieważnienia prowadzonego zapytania bez podania przyczyny w każdym czasie, również po złożeniu i rozpatrzeniu ofert, a także zastrzega sobie możliwość nie dokonania wyboru bez podania przyczyny. </w:t>
      </w:r>
    </w:p>
    <w:p w14:paraId="50B5A109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3) Termin związania ofertą: 30 dni od zakończenia terminu składania ofert. </w:t>
      </w:r>
    </w:p>
    <w:p w14:paraId="62EFB98C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4) Zamawiający może prowadzić negocjacje cenowe z Oferentem, którego oferta została wybrana. </w:t>
      </w:r>
    </w:p>
    <w:p w14:paraId="21AE238D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5) Po wyborze najkorzystniejszej oferty Zamawiający wezwie niezwłocznie oferenta, który złożył najkorzystniejszą ofertę do zawarcia umowy. Jeżeli w terminie 3 dni od wezwania do podpisania umowy oferent nie zawrze umowy, Zamawiający może podjąć negocjacje z oferentem, którego oferta była następna w kolejności. </w:t>
      </w:r>
    </w:p>
    <w:p w14:paraId="30969D15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6) Zamawiający nie dopuszcza do oceny ofert, w których Wykonawca przy wykonywaniu Zamówienia posługuje się Podwykonawcami. </w:t>
      </w:r>
    </w:p>
    <w:p w14:paraId="1D1505B3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7) Od dokonanego wyboru nie przewiduje się procedury odwoławczej. </w:t>
      </w:r>
    </w:p>
    <w:p w14:paraId="4A885A0D" w14:textId="2412CFEE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8) Zamawiający dopuszcza możliwoś</w:t>
      </w:r>
      <w:r w:rsidR="00E5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ć s</w:t>
      </w: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kładania ofert częściowych.</w:t>
      </w:r>
    </w:p>
    <w:p w14:paraId="77148E70" w14:textId="2ACC13B7" w:rsidR="00240082" w:rsidRPr="004423FC" w:rsidRDefault="00E504C3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="00240082"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 Konkurs ofert może zostać zamknięty bez wybrania którejkolwiek z ofert.</w:t>
      </w:r>
    </w:p>
    <w:p w14:paraId="6AA96016" w14:textId="77777777" w:rsidR="00240082" w:rsidRPr="004423FC" w:rsidRDefault="00240082" w:rsidP="0044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2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 </w:t>
      </w:r>
    </w:p>
    <w:p w14:paraId="7ED82081" w14:textId="77777777" w:rsidR="00240082" w:rsidRPr="004423FC" w:rsidRDefault="00240082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3E003" w14:textId="4992DCCC" w:rsidR="00240082" w:rsidRDefault="00240082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D69B5" w14:textId="433D184D" w:rsidR="002E333D" w:rsidRDefault="002E333D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A09C2" w14:textId="5CB50B67" w:rsidR="002E333D" w:rsidRDefault="002E333D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3438A" w14:textId="4EC2C5CC" w:rsidR="002E333D" w:rsidRDefault="002E333D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AF396" w14:textId="07CF781E" w:rsidR="002E333D" w:rsidRDefault="002E333D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5A357" w14:textId="77777777" w:rsidR="00240082" w:rsidRPr="004423FC" w:rsidRDefault="00240082" w:rsidP="004423FC">
      <w:pPr>
        <w:spacing w:after="110" w:line="360" w:lineRule="auto"/>
        <w:ind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808AF" w14:textId="77777777" w:rsidR="00240082" w:rsidRPr="004423FC" w:rsidRDefault="00240082" w:rsidP="004423FC">
      <w:pPr>
        <w:spacing w:after="110" w:line="360" w:lineRule="auto"/>
        <w:ind w:left="3540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217BC" w14:textId="6355207D" w:rsidR="00240082" w:rsidRPr="004423FC" w:rsidRDefault="00240082" w:rsidP="002E333D">
      <w:pPr>
        <w:spacing w:after="110" w:line="360" w:lineRule="auto"/>
        <w:ind w:right="1395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</w:t>
      </w:r>
      <w:r w:rsidR="002E333D">
        <w:rPr>
          <w:rFonts w:ascii="Times New Roman" w:eastAsia="Times New Roman" w:hAnsi="Times New Roman" w:cs="Times New Roman"/>
          <w:b/>
          <w:sz w:val="24"/>
          <w:szCs w:val="24"/>
        </w:rPr>
        <w:t>Rozeznania Rynku z dnia 2</w:t>
      </w:r>
      <w:r w:rsidR="00E504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333D">
        <w:rPr>
          <w:rFonts w:ascii="Times New Roman" w:eastAsia="Times New Roman" w:hAnsi="Times New Roman" w:cs="Times New Roman"/>
          <w:b/>
          <w:sz w:val="24"/>
          <w:szCs w:val="24"/>
        </w:rPr>
        <w:t>.07.2020</w:t>
      </w:r>
    </w:p>
    <w:p w14:paraId="3035725F" w14:textId="77777777" w:rsidR="00240082" w:rsidRPr="004423FC" w:rsidRDefault="00240082" w:rsidP="004423FC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16FA5" w14:textId="7C2373FB" w:rsidR="00240082" w:rsidRPr="004423FC" w:rsidRDefault="00240082" w:rsidP="004423FC">
      <w:p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04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423FC">
        <w:rPr>
          <w:rFonts w:ascii="Times New Roman" w:hAnsi="Times New Roman" w:cs="Times New Roman"/>
          <w:sz w:val="24"/>
          <w:szCs w:val="24"/>
        </w:rPr>
        <w:t xml:space="preserve">    ...................................... </w:t>
      </w:r>
    </w:p>
    <w:p w14:paraId="53D4CB35" w14:textId="77777777" w:rsidR="00240082" w:rsidRPr="004423FC" w:rsidRDefault="00240082" w:rsidP="004423FC">
      <w:pPr>
        <w:tabs>
          <w:tab w:val="center" w:pos="4197"/>
        </w:tabs>
        <w:spacing w:after="1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                   (Miejscowość i data) </w:t>
      </w:r>
    </w:p>
    <w:p w14:paraId="258487EC" w14:textId="77777777" w:rsidR="00240082" w:rsidRPr="004423FC" w:rsidRDefault="00240082" w:rsidP="004423FC">
      <w:pPr>
        <w:spacing w:after="112" w:line="360" w:lineRule="auto"/>
        <w:ind w:left="3015" w:righ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F3024" w14:textId="77777777" w:rsidR="00240082" w:rsidRPr="004423FC" w:rsidRDefault="00240082" w:rsidP="002E333D">
      <w:pPr>
        <w:spacing w:after="112" w:line="360" w:lineRule="auto"/>
        <w:ind w:right="1395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63E04E97" w14:textId="77777777" w:rsidR="00240082" w:rsidRPr="004423FC" w:rsidRDefault="00240082" w:rsidP="004423FC">
      <w:pPr>
        <w:spacing w:after="280" w:line="360" w:lineRule="auto"/>
        <w:ind w:right="1404"/>
        <w:jc w:val="both"/>
        <w:rPr>
          <w:rFonts w:ascii="Times New Roman" w:hAnsi="Times New Roman" w:cs="Times New Roman"/>
          <w:sz w:val="24"/>
          <w:szCs w:val="24"/>
        </w:rPr>
      </w:pPr>
    </w:p>
    <w:p w14:paraId="2F33D8F0" w14:textId="40B46BF6" w:rsidR="00240082" w:rsidRPr="004423FC" w:rsidRDefault="00240082" w:rsidP="004423FC">
      <w:pPr>
        <w:spacing w:after="280" w:line="360" w:lineRule="auto"/>
        <w:ind w:left="3295" w:right="1404" w:hanging="331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...............................................................................................................................(</w:t>
      </w: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>pełna nazwa firmy wykonawcy )</w:t>
      </w:r>
    </w:p>
    <w:p w14:paraId="7316401B" w14:textId="58E1A3A0" w:rsidR="00240082" w:rsidRPr="004423FC" w:rsidRDefault="00240082" w:rsidP="004423FC">
      <w:pPr>
        <w:spacing w:after="169" w:line="360" w:lineRule="auto"/>
        <w:ind w:right="1184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 </w:t>
      </w:r>
      <w:r w:rsidR="002E33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A6529B" w14:textId="77777777" w:rsidR="00240082" w:rsidRPr="004423FC" w:rsidRDefault="00240082" w:rsidP="004423FC">
      <w:pPr>
        <w:spacing w:after="169" w:line="360" w:lineRule="auto"/>
        <w:ind w:right="1184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Siedziba (</w:t>
      </w: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 xml:space="preserve"> ulica, nr domu, kod pocztowy, miejscowość)</w:t>
      </w:r>
    </w:p>
    <w:p w14:paraId="7AF8B87A" w14:textId="77777777" w:rsidR="00240082" w:rsidRPr="004423FC" w:rsidRDefault="00240082" w:rsidP="004423FC">
      <w:pPr>
        <w:spacing w:after="268" w:line="360" w:lineRule="auto"/>
        <w:ind w:left="-5" w:right="1404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NIP ...............................................,    </w:t>
      </w:r>
    </w:p>
    <w:p w14:paraId="32CA0B65" w14:textId="77777777" w:rsidR="00240082" w:rsidRPr="004423FC" w:rsidRDefault="00240082" w:rsidP="004423FC">
      <w:pPr>
        <w:spacing w:after="268" w:line="360" w:lineRule="auto"/>
        <w:ind w:left="-5" w:right="1404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REGON: ........................................................... </w:t>
      </w:r>
    </w:p>
    <w:p w14:paraId="0C2401D4" w14:textId="77777777" w:rsidR="00240082" w:rsidRPr="004423FC" w:rsidRDefault="00240082" w:rsidP="004423FC">
      <w:pPr>
        <w:spacing w:after="3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Reprezentowany przez ................................................................................................................ </w:t>
      </w:r>
    </w:p>
    <w:p w14:paraId="5C66D737" w14:textId="2BF634EC" w:rsidR="00240082" w:rsidRPr="004423FC" w:rsidRDefault="00240082" w:rsidP="004423FC">
      <w:pPr>
        <w:spacing w:after="4" w:line="360" w:lineRule="auto"/>
        <w:ind w:left="-5" w:right="140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>imiona, nazwiska i stanowiska osób uprawnionych do reprezentowania)</w:t>
      </w:r>
    </w:p>
    <w:p w14:paraId="705B3178" w14:textId="77777777" w:rsidR="00240082" w:rsidRPr="004423FC" w:rsidRDefault="00240082" w:rsidP="004423FC">
      <w:pPr>
        <w:spacing w:after="4" w:line="360" w:lineRule="auto"/>
        <w:ind w:left="-5" w:right="140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E1582B" w14:textId="6DD04EB2" w:rsidR="00E504C3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Po zapoznaniu si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 xml:space="preserve"> z </w:t>
      </w:r>
      <w:r w:rsidR="002E333D">
        <w:rPr>
          <w:rFonts w:ascii="Times New Roman" w:hAnsi="Times New Roman" w:cs="Times New Roman"/>
          <w:sz w:val="24"/>
          <w:szCs w:val="24"/>
        </w:rPr>
        <w:t xml:space="preserve">Rozeznaniem Rynku z dn. 20.07.2020 r. </w:t>
      </w:r>
      <w:r w:rsidRPr="004423FC">
        <w:rPr>
          <w:rFonts w:ascii="Times New Roman" w:hAnsi="Times New Roman" w:cs="Times New Roman"/>
          <w:sz w:val="24"/>
          <w:szCs w:val="24"/>
        </w:rPr>
        <w:t xml:space="preserve">oferujemy </w:t>
      </w:r>
      <w:r w:rsidR="00E504C3">
        <w:rPr>
          <w:rFonts w:ascii="Times New Roman" w:hAnsi="Times New Roman" w:cs="Times New Roman"/>
          <w:sz w:val="24"/>
          <w:szCs w:val="24"/>
        </w:rPr>
        <w:t>wykonanie materiałów szkoleniowych w następujących częściach zgodnych z opisem w pkt. III 1 rozeznania rynku (proszę o wypełnienie części, która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3" w14:paraId="761BFB64" w14:textId="77777777" w:rsidTr="00E504C3">
        <w:tc>
          <w:tcPr>
            <w:tcW w:w="2265" w:type="dxa"/>
          </w:tcPr>
          <w:p w14:paraId="68C9DB62" w14:textId="64182A4E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Część:</w:t>
            </w:r>
          </w:p>
        </w:tc>
        <w:tc>
          <w:tcPr>
            <w:tcW w:w="2265" w:type="dxa"/>
          </w:tcPr>
          <w:p w14:paraId="22F21D76" w14:textId="1B08A6B6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szt.</w:t>
            </w:r>
          </w:p>
        </w:tc>
        <w:tc>
          <w:tcPr>
            <w:tcW w:w="2266" w:type="dxa"/>
          </w:tcPr>
          <w:p w14:paraId="3D61100F" w14:textId="749E200E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szt.</w:t>
            </w:r>
          </w:p>
        </w:tc>
        <w:tc>
          <w:tcPr>
            <w:tcW w:w="2266" w:type="dxa"/>
          </w:tcPr>
          <w:p w14:paraId="4FB1E145" w14:textId="63EB1A5A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całkowita brutto za 210 sztuk</w:t>
            </w:r>
          </w:p>
        </w:tc>
      </w:tr>
      <w:tr w:rsidR="00E504C3" w14:paraId="421D405A" w14:textId="77777777" w:rsidTr="00E504C3">
        <w:tc>
          <w:tcPr>
            <w:tcW w:w="2265" w:type="dxa"/>
          </w:tcPr>
          <w:p w14:paraId="2A8817AD" w14:textId="0E1BD9F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</w:p>
        </w:tc>
        <w:tc>
          <w:tcPr>
            <w:tcW w:w="2265" w:type="dxa"/>
          </w:tcPr>
          <w:p w14:paraId="42011480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7C455F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E234E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3" w14:paraId="080C4B7B" w14:textId="77777777" w:rsidTr="00E504C3">
        <w:tc>
          <w:tcPr>
            <w:tcW w:w="2265" w:type="dxa"/>
          </w:tcPr>
          <w:p w14:paraId="773A8E70" w14:textId="5D859439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  <w:tc>
          <w:tcPr>
            <w:tcW w:w="2265" w:type="dxa"/>
          </w:tcPr>
          <w:p w14:paraId="1C776569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7A3766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AC1E1F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3" w14:paraId="042903D1" w14:textId="77777777" w:rsidTr="00E504C3">
        <w:tc>
          <w:tcPr>
            <w:tcW w:w="2265" w:type="dxa"/>
          </w:tcPr>
          <w:p w14:paraId="5AB85458" w14:textId="6BE6E654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III</w:t>
            </w:r>
          </w:p>
        </w:tc>
        <w:tc>
          <w:tcPr>
            <w:tcW w:w="2265" w:type="dxa"/>
          </w:tcPr>
          <w:p w14:paraId="6C88A9AE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E25FC3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8096E0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3" w14:paraId="2FF2B773" w14:textId="77777777" w:rsidTr="00E504C3">
        <w:tc>
          <w:tcPr>
            <w:tcW w:w="2265" w:type="dxa"/>
          </w:tcPr>
          <w:p w14:paraId="348426E4" w14:textId="2F79D400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IV</w:t>
            </w:r>
          </w:p>
        </w:tc>
        <w:tc>
          <w:tcPr>
            <w:tcW w:w="2265" w:type="dxa"/>
          </w:tcPr>
          <w:p w14:paraId="4CD4DAFC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E1CD71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931E00" w14:textId="77777777" w:rsidR="00E504C3" w:rsidRDefault="00E504C3" w:rsidP="00442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F0560" w14:textId="77777777" w:rsidR="00240082" w:rsidRPr="004423FC" w:rsidRDefault="00240082" w:rsidP="004423FC">
      <w:pPr>
        <w:numPr>
          <w:ilvl w:val="0"/>
          <w:numId w:val="42"/>
        </w:numPr>
        <w:spacing w:after="151" w:line="360" w:lineRule="auto"/>
        <w:ind w:right="14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423FC">
        <w:rPr>
          <w:rFonts w:ascii="Times New Roman" w:hAnsi="Times New Roman" w:cs="Times New Roman"/>
          <w:sz w:val="24"/>
          <w:szCs w:val="24"/>
        </w:rPr>
        <w:t xml:space="preserve">wiadczam/y, 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423FC">
        <w:rPr>
          <w:rFonts w:ascii="Times New Roman" w:hAnsi="Times New Roman" w:cs="Times New Roman"/>
          <w:sz w:val="24"/>
          <w:szCs w:val="24"/>
        </w:rPr>
        <w:t>e zapoznali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423FC">
        <w:rPr>
          <w:rFonts w:ascii="Times New Roman" w:hAnsi="Times New Roman" w:cs="Times New Roman"/>
          <w:sz w:val="24"/>
          <w:szCs w:val="24"/>
        </w:rPr>
        <w:t>my si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 xml:space="preserve"> z Zapytaniem ofertowym wraz  z zał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423FC">
        <w:rPr>
          <w:rFonts w:ascii="Times New Roman" w:hAnsi="Times New Roman" w:cs="Times New Roman"/>
          <w:sz w:val="24"/>
          <w:szCs w:val="24"/>
        </w:rPr>
        <w:t xml:space="preserve">cznikami. </w:t>
      </w:r>
    </w:p>
    <w:p w14:paraId="0EEDEEFF" w14:textId="3CD15E33" w:rsidR="00240082" w:rsidRPr="004423FC" w:rsidRDefault="00240082" w:rsidP="004423FC">
      <w:pPr>
        <w:numPr>
          <w:ilvl w:val="0"/>
          <w:numId w:val="42"/>
        </w:numPr>
        <w:spacing w:after="42" w:line="360" w:lineRule="auto"/>
        <w:ind w:right="14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O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423FC">
        <w:rPr>
          <w:rFonts w:ascii="Times New Roman" w:hAnsi="Times New Roman" w:cs="Times New Roman"/>
          <w:sz w:val="24"/>
          <w:szCs w:val="24"/>
        </w:rPr>
        <w:t xml:space="preserve">wiadczam/y, 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423FC">
        <w:rPr>
          <w:rFonts w:ascii="Times New Roman" w:hAnsi="Times New Roman" w:cs="Times New Roman"/>
          <w:sz w:val="24"/>
          <w:szCs w:val="24"/>
        </w:rPr>
        <w:t>e w cenie oferty zostały uwzgl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 xml:space="preserve">dnione wszystkie koszty wykonania </w:t>
      </w:r>
      <w:r w:rsidR="00E504C3">
        <w:rPr>
          <w:rFonts w:ascii="Times New Roman" w:hAnsi="Times New Roman" w:cs="Times New Roman"/>
          <w:sz w:val="24"/>
          <w:szCs w:val="24"/>
        </w:rPr>
        <w:t>zamówienia</w:t>
      </w:r>
      <w:r w:rsidR="002E33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66C2D" w14:textId="77777777" w:rsidR="00240082" w:rsidRPr="004423FC" w:rsidRDefault="00240082" w:rsidP="004423FC">
      <w:pPr>
        <w:numPr>
          <w:ilvl w:val="0"/>
          <w:numId w:val="42"/>
        </w:numPr>
        <w:spacing w:after="4" w:line="360" w:lineRule="auto"/>
        <w:ind w:right="14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O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423FC">
        <w:rPr>
          <w:rFonts w:ascii="Times New Roman" w:hAnsi="Times New Roman" w:cs="Times New Roman"/>
          <w:sz w:val="24"/>
          <w:szCs w:val="24"/>
        </w:rPr>
        <w:t xml:space="preserve">wiadczam/y, 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423FC">
        <w:rPr>
          <w:rFonts w:ascii="Times New Roman" w:hAnsi="Times New Roman" w:cs="Times New Roman"/>
          <w:sz w:val="24"/>
          <w:szCs w:val="24"/>
        </w:rPr>
        <w:t>e nie b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>dziemy podnosi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423FC">
        <w:rPr>
          <w:rFonts w:ascii="Times New Roman" w:hAnsi="Times New Roman" w:cs="Times New Roman"/>
          <w:sz w:val="24"/>
          <w:szCs w:val="24"/>
        </w:rPr>
        <w:t xml:space="preserve"> jakichkolwiek roszcze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4423FC">
        <w:rPr>
          <w:rFonts w:ascii="Times New Roman" w:hAnsi="Times New Roman" w:cs="Times New Roman"/>
          <w:sz w:val="24"/>
          <w:szCs w:val="24"/>
        </w:rPr>
        <w:t xml:space="preserve"> wzgl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>dem Zamawiaj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423FC">
        <w:rPr>
          <w:rFonts w:ascii="Times New Roman" w:hAnsi="Times New Roman" w:cs="Times New Roman"/>
          <w:sz w:val="24"/>
          <w:szCs w:val="24"/>
        </w:rPr>
        <w:t>cego z tytułu kosztów poniesionych w zwi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423FC">
        <w:rPr>
          <w:rFonts w:ascii="Times New Roman" w:hAnsi="Times New Roman" w:cs="Times New Roman"/>
          <w:sz w:val="24"/>
          <w:szCs w:val="24"/>
        </w:rPr>
        <w:t>zku z przygotowaniem i zło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423FC">
        <w:rPr>
          <w:rFonts w:ascii="Times New Roman" w:hAnsi="Times New Roman" w:cs="Times New Roman"/>
          <w:sz w:val="24"/>
          <w:szCs w:val="24"/>
        </w:rPr>
        <w:t xml:space="preserve">eniem oferty.  </w:t>
      </w:r>
    </w:p>
    <w:p w14:paraId="3527050B" w14:textId="4717AE2F" w:rsidR="00240082" w:rsidRDefault="00240082" w:rsidP="004423FC">
      <w:pPr>
        <w:numPr>
          <w:ilvl w:val="0"/>
          <w:numId w:val="42"/>
        </w:numPr>
        <w:spacing w:after="4" w:line="360" w:lineRule="auto"/>
        <w:ind w:right="14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Zobowi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423FC">
        <w:rPr>
          <w:rFonts w:ascii="Times New Roman" w:hAnsi="Times New Roman" w:cs="Times New Roman"/>
          <w:sz w:val="24"/>
          <w:szCs w:val="24"/>
        </w:rPr>
        <w:t>zujemy si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3FC">
        <w:rPr>
          <w:rFonts w:ascii="Times New Roman" w:hAnsi="Times New Roman" w:cs="Times New Roman"/>
          <w:sz w:val="24"/>
          <w:szCs w:val="24"/>
        </w:rPr>
        <w:t xml:space="preserve"> do zawarcia umowy w miejscu i terminie wyznaczonym przez Zamawiaj</w:t>
      </w:r>
      <w:r w:rsidRPr="004423F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423FC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72820AE0" w14:textId="0BE2C972" w:rsidR="00E504C3" w:rsidRDefault="00E504C3" w:rsidP="004423FC">
      <w:pPr>
        <w:numPr>
          <w:ilvl w:val="0"/>
          <w:numId w:val="42"/>
        </w:numPr>
        <w:spacing w:after="4" w:line="360" w:lineRule="auto"/>
        <w:ind w:right="14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podmiotem ekonomii społecznej lub przedsiębiorcą społecznym zgodnie z opisem zawartym w rozeznaniu rynku pkt. VIII 1 b) (proszę wstawić znak X przy odpowiedzi)</w:t>
      </w:r>
    </w:p>
    <w:p w14:paraId="361B5AE6" w14:textId="4C545ED7" w:rsidR="00E504C3" w:rsidRPr="004423FC" w:rsidRDefault="00E504C3" w:rsidP="00E504C3">
      <w:pPr>
        <w:spacing w:after="4" w:line="360" w:lineRule="auto"/>
        <w:ind w:left="360" w:right="1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…             NIE …</w:t>
      </w:r>
    </w:p>
    <w:p w14:paraId="2E17A33E" w14:textId="5BDE5B83" w:rsidR="00E504C3" w:rsidRDefault="00E504C3" w:rsidP="00E504C3">
      <w:pPr>
        <w:spacing w:after="0" w:line="360" w:lineRule="auto"/>
        <w:ind w:right="1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zaznaczenia odpowiedzi TAK dołączam potwierdzenie statutu przedsiębiorstwa zgodnie z opisem w rozeznaniu rynku</w:t>
      </w:r>
    </w:p>
    <w:p w14:paraId="7C699032" w14:textId="65F21476" w:rsidR="00E504C3" w:rsidRDefault="00AD25FC" w:rsidP="00E504C3">
      <w:pPr>
        <w:spacing w:after="0" w:line="360" w:lineRule="auto"/>
        <w:ind w:right="1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0DB1C" w14:textId="2C992B9F" w:rsidR="00240082" w:rsidRPr="00E504C3" w:rsidRDefault="00240082" w:rsidP="00E504C3">
      <w:pPr>
        <w:spacing w:after="0" w:line="360" w:lineRule="auto"/>
        <w:ind w:right="1399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…………………………….. </w:t>
      </w:r>
    </w:p>
    <w:p w14:paraId="6DD2C3C5" w14:textId="7CFDB054" w:rsidR="00240082" w:rsidRPr="004423FC" w:rsidRDefault="00240082" w:rsidP="004423FC">
      <w:pPr>
        <w:spacing w:after="0" w:line="36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Pr="004423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423FC">
        <w:rPr>
          <w:rFonts w:ascii="Times New Roman" w:eastAsia="Times New Roman" w:hAnsi="Times New Roman" w:cs="Times New Roman"/>
          <w:i/>
          <w:sz w:val="24"/>
          <w:szCs w:val="24"/>
        </w:rPr>
        <w:t xml:space="preserve"> (pieczęć i podpis) </w:t>
      </w:r>
      <w:r w:rsidRPr="004423F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423F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9AD4D7C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25DB3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152B9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F73FA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FF75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09D7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74AE2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EBC8" w14:textId="53725BAE" w:rsidR="00576E49" w:rsidRDefault="00576E49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3FE25" w14:textId="77777777" w:rsidR="00576E49" w:rsidRPr="004423FC" w:rsidRDefault="00576E49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3668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D01EF" w14:textId="7B78995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</w:t>
      </w:r>
      <w:r w:rsidR="002E333D">
        <w:rPr>
          <w:rFonts w:ascii="Times New Roman" w:hAnsi="Times New Roman" w:cs="Times New Roman"/>
          <w:b/>
          <w:sz w:val="24"/>
          <w:szCs w:val="24"/>
        </w:rPr>
        <w:t>Rozeznania Rynku z dn. 2</w:t>
      </w:r>
      <w:r w:rsidR="00AD25FC">
        <w:rPr>
          <w:rFonts w:ascii="Times New Roman" w:hAnsi="Times New Roman" w:cs="Times New Roman"/>
          <w:b/>
          <w:sz w:val="24"/>
          <w:szCs w:val="24"/>
        </w:rPr>
        <w:t>1</w:t>
      </w:r>
      <w:r w:rsidR="002E333D">
        <w:rPr>
          <w:rFonts w:ascii="Times New Roman" w:hAnsi="Times New Roman" w:cs="Times New Roman"/>
          <w:b/>
          <w:sz w:val="24"/>
          <w:szCs w:val="24"/>
        </w:rPr>
        <w:t xml:space="preserve">.07.2020 r. </w:t>
      </w:r>
    </w:p>
    <w:p w14:paraId="1F2FF29C" w14:textId="77777777" w:rsidR="00240082" w:rsidRPr="004423FC" w:rsidRDefault="00240082" w:rsidP="002E3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B1AC6" w14:textId="77777777" w:rsidR="00240082" w:rsidRPr="004423FC" w:rsidRDefault="00240082" w:rsidP="002E3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6BED813" w14:textId="77777777" w:rsidR="00240082" w:rsidRPr="004423FC" w:rsidRDefault="00240082" w:rsidP="002E3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b/>
          <w:sz w:val="24"/>
          <w:szCs w:val="24"/>
        </w:rPr>
        <w:t>o braku powiązań kapitałowych i osobowych</w:t>
      </w:r>
    </w:p>
    <w:p w14:paraId="227428F2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38FCC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78C3" w14:textId="77777777" w:rsidR="002E333D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……………………………………………….…….…..                                           </w:t>
      </w:r>
      <w:r w:rsidRPr="004423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333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9C074AD" w14:textId="33B57AE4" w:rsidR="00240082" w:rsidRPr="004423FC" w:rsidRDefault="002E333D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40082" w:rsidRPr="004423FC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1748FC73" w14:textId="2C657F58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 /pieczątka nagłówkowa Wykonawcy                                                  /miejscowość</w:t>
      </w:r>
      <w:r w:rsidR="002E333D">
        <w:rPr>
          <w:rFonts w:ascii="Times New Roman" w:hAnsi="Times New Roman" w:cs="Times New Roman"/>
          <w:sz w:val="24"/>
          <w:szCs w:val="24"/>
        </w:rPr>
        <w:t>, dnia/</w:t>
      </w:r>
    </w:p>
    <w:p w14:paraId="660974F5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/ dane teleadresowe wykonawcy/  </w:t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13D8C927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9117" w14:textId="288572B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Przystępując do udziału w postępowaniu na </w:t>
      </w:r>
      <w:r w:rsidR="00AD25FC">
        <w:rPr>
          <w:rFonts w:ascii="Times New Roman" w:hAnsi="Times New Roman" w:cs="Times New Roman"/>
          <w:sz w:val="24"/>
          <w:szCs w:val="24"/>
        </w:rPr>
        <w:t>zakup materiałów szkoleniowych</w:t>
      </w:r>
      <w:r w:rsidR="002E333D" w:rsidRPr="002E333D">
        <w:rPr>
          <w:rFonts w:ascii="Times New Roman" w:hAnsi="Times New Roman" w:cs="Times New Roman"/>
          <w:sz w:val="24"/>
          <w:szCs w:val="24"/>
        </w:rPr>
        <w:t xml:space="preserve"> w ramach projektu sPrawny ekspert pozarządowy (POWR.02.16.00-00-0096/19) współfinansowanego ze środków Europejskiego Funduszu Społecznego w ramach Programu Operacyjnego Wiedza Edukacja Rozwój, Priorytet II: Efektywne polityki publiczne dla rynku pracy, gospodarki i edukacji, Działanie 2.6: Usprawnianie procesu stanowienia prawa </w:t>
      </w:r>
      <w:r w:rsidR="002E333D">
        <w:rPr>
          <w:rFonts w:ascii="Times New Roman" w:hAnsi="Times New Roman" w:cs="Times New Roman"/>
          <w:sz w:val="24"/>
          <w:szCs w:val="24"/>
        </w:rPr>
        <w:t>realizowanego przez</w:t>
      </w:r>
      <w:r w:rsidR="002E333D" w:rsidRPr="002E333D">
        <w:rPr>
          <w:rFonts w:ascii="Times New Roman" w:hAnsi="Times New Roman" w:cs="Times New Roman"/>
          <w:sz w:val="24"/>
          <w:szCs w:val="24"/>
        </w:rPr>
        <w:t xml:space="preserve"> Partnera projektu organizację Pracodawcy Pomorza.  </w:t>
      </w:r>
      <w:r w:rsidRPr="004423FC">
        <w:rPr>
          <w:rFonts w:ascii="Times New Roman" w:hAnsi="Times New Roman" w:cs="Times New Roman"/>
          <w:sz w:val="24"/>
          <w:szCs w:val="24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A301AD6" w14:textId="77777777" w:rsidR="00240082" w:rsidRPr="004423FC" w:rsidRDefault="00240082" w:rsidP="004423FC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2826AC5" w14:textId="77777777" w:rsidR="00240082" w:rsidRPr="004423FC" w:rsidRDefault="00240082" w:rsidP="004423FC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5046D80A" w14:textId="77777777" w:rsidR="00240082" w:rsidRPr="004423FC" w:rsidRDefault="00240082" w:rsidP="004423FC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 lub zarządzającego, prokurenta, pełnomocnika,</w:t>
      </w:r>
    </w:p>
    <w:p w14:paraId="48DAD49E" w14:textId="77777777" w:rsidR="00240082" w:rsidRPr="004423FC" w:rsidRDefault="00240082" w:rsidP="004423FC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0E1B9B33" w14:textId="7777777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B949" w14:textId="643D21F7" w:rsidR="00240082" w:rsidRPr="004423FC" w:rsidRDefault="00240082" w:rsidP="00442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</w:r>
      <w:r w:rsidRPr="004423FC">
        <w:rPr>
          <w:rFonts w:ascii="Times New Roman" w:hAnsi="Times New Roman" w:cs="Times New Roman"/>
          <w:sz w:val="24"/>
          <w:szCs w:val="24"/>
        </w:rPr>
        <w:tab/>
        <w:t>……………………....................</w:t>
      </w:r>
    </w:p>
    <w:p w14:paraId="76268C1A" w14:textId="5AE1D784" w:rsidR="000C2979" w:rsidRDefault="00240082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FC">
        <w:rPr>
          <w:rFonts w:ascii="Times New Roman" w:hAnsi="Times New Roman" w:cs="Times New Roman"/>
          <w:i/>
          <w:sz w:val="24"/>
          <w:szCs w:val="24"/>
        </w:rPr>
        <w:t>Czytelny podpis osoby upoważnionej do przedstawiania                                                  Pieczęć  podmiotu oferty oraz parafowania  każdej strony oferty</w:t>
      </w:r>
    </w:p>
    <w:p w14:paraId="2515C45D" w14:textId="4F1ADC5B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846E37" w14:textId="7785280B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E15B2" w14:textId="1673367E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FE37AB" w14:textId="1FAA884B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B71AC" w14:textId="3F84B7D0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C88CB" w14:textId="6768B29A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98BC80" w14:textId="1C844C53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0CD1E" w14:textId="7479BDE1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6539A" w14:textId="3F722651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4D682" w14:textId="1B15EDFB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764DD" w14:textId="3AC55258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4CE90" w14:textId="50A546EC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EB90D" w14:textId="372E2873" w:rsid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48920" w14:textId="77777777" w:rsidR="002E333D" w:rsidRPr="002E333D" w:rsidRDefault="002E333D" w:rsidP="002E33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268ED0" w14:textId="6B418EBC" w:rsidR="000C2979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D0DC5F2" w14:textId="246FB44D" w:rsidR="000C2979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C64AA36" w14:textId="560C5719" w:rsidR="000C2979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3 do </w:t>
      </w:r>
      <w:r w:rsidR="002E3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Rozeznania Rynku z dn. 2</w:t>
      </w:r>
      <w:r w:rsidR="00AD2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2E3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.07.2020</w:t>
      </w:r>
    </w:p>
    <w:p w14:paraId="0D48EDAB" w14:textId="41D27597" w:rsidR="000C2979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D3B25D3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KLAUZULA INFORMACYJNA</w:t>
      </w:r>
    </w:p>
    <w:p w14:paraId="5126C9DF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81B4F05" w14:textId="449F1ACA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organizacja Pracodawcy Pomorza informuje, że: </w:t>
      </w:r>
    </w:p>
    <w:p w14:paraId="2AB358F2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 </w:t>
      </w:r>
    </w:p>
    <w:p w14:paraId="3D68057E" w14:textId="50ECB7FC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sPrawny ekspert pozarządowy POWR.02.16.00-00-0096/19-00 realizowanego przez ZHP Chorągiew Gdańską i partnera organizację Pracodawcy Pomorza. </w:t>
      </w:r>
    </w:p>
    <w:p w14:paraId="5AA79AD9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 Przetwarzanie Pani/Pana danych osobowych w ramach Programu Operacyjnego Wiedza Edukacja Rozwój 2014-2020 odbywa się na podstawie art. 6 ust. 1 pkt c oraz art. 9 ust. 2 lit. g RODO: 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14:paraId="6AEC5C22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 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 </w:t>
      </w:r>
    </w:p>
    <w:p w14:paraId="08977460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35582945" w14:textId="0664124B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6. Pani/ Pana dane osobowe zostały powierzone Instytucji Pośredniczącej Narodowemu Centrum Badan i Rozwoju oraz beneficjentowi realizującemu projekt, którym jest partner projektu organizacja Pracodawcy Pomorza oraz lider projektu Związek Harcerstwa Polskiego.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1233FDDB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7. Pani/ Pana dane osobowe mogą zostać udostępnione organom upoważnionym zgodnie z obowiązującym prawem. </w:t>
      </w:r>
    </w:p>
    <w:p w14:paraId="6F9E8077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8. Dane będą przechowywane przez okres niezbędny do realizacji celu, o którym mowa w pkt. 4, do momentu wygaśnięcia obowiązku przechowywania danych wynikającego z przepisów prawa. </w:t>
      </w:r>
    </w:p>
    <w:p w14:paraId="2EB34121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DD6580B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12FC7BA9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11. Pani/Pana dane nie będą podlegały zautomatyzowanemu podejmowaniu decyzji i nie będą profilowane. </w:t>
      </w:r>
    </w:p>
    <w:p w14:paraId="7B20B7D1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12. Pani/ Pana dane osobowe nie będą przekazywane do państwa trzeciego. </w:t>
      </w:r>
    </w:p>
    <w:p w14:paraId="3138BA53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850BD1E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742639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EB625B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728E418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C35EE8" w14:textId="77777777" w:rsidR="000C2979" w:rsidRPr="004423FC" w:rsidRDefault="000C2979" w:rsidP="004423FC">
      <w:pPr>
        <w:tabs>
          <w:tab w:val="left" w:pos="329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36B07FB6" w14:textId="77777777" w:rsidR="000C2979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Czytelny podpis osoby upoważnionej do reprezentacji</w:t>
      </w:r>
    </w:p>
    <w:p w14:paraId="3C3CA431" w14:textId="2C203578" w:rsidR="00191F02" w:rsidRPr="004423FC" w:rsidRDefault="000C2979" w:rsidP="004423F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23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podmiotu  </w:t>
      </w:r>
    </w:p>
    <w:p w14:paraId="7D73B2AE" w14:textId="77777777" w:rsidR="00191F02" w:rsidRPr="004423FC" w:rsidRDefault="00191F02" w:rsidP="004423F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9AB6F8" w14:textId="77777777" w:rsidR="009B6E2A" w:rsidRPr="004423FC" w:rsidRDefault="009B6E2A" w:rsidP="004423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6E2A" w:rsidRPr="004423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19A0" w14:textId="77777777" w:rsidR="00550DD1" w:rsidRDefault="00550DD1" w:rsidP="009B6E2A">
      <w:pPr>
        <w:spacing w:after="0" w:line="240" w:lineRule="auto"/>
      </w:pPr>
      <w:r>
        <w:separator/>
      </w:r>
    </w:p>
  </w:endnote>
  <w:endnote w:type="continuationSeparator" w:id="0">
    <w:p w14:paraId="3B13B06E" w14:textId="77777777" w:rsidR="00550DD1" w:rsidRDefault="00550DD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8E67" w14:textId="23166796" w:rsidR="00AD20F6" w:rsidRDefault="00AD20F6">
    <w:pPr>
      <w:pStyle w:val="Stopka"/>
    </w:pPr>
  </w:p>
  <w:p w14:paraId="2D90A87B" w14:textId="77777777" w:rsidR="003B6CBF" w:rsidRDefault="003B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5E65" w14:textId="77777777" w:rsidR="00550DD1" w:rsidRDefault="00550DD1" w:rsidP="009B6E2A">
      <w:pPr>
        <w:spacing w:after="0" w:line="240" w:lineRule="auto"/>
      </w:pPr>
      <w:r>
        <w:separator/>
      </w:r>
    </w:p>
  </w:footnote>
  <w:footnote w:type="continuationSeparator" w:id="0">
    <w:p w14:paraId="49906AD3" w14:textId="77777777" w:rsidR="00550DD1" w:rsidRDefault="00550DD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46A0" w14:textId="7A6F8CF3" w:rsidR="00AD20F6" w:rsidRDefault="008E4417" w:rsidP="008E4417">
    <w:pPr>
      <w:pStyle w:val="Nagwek"/>
      <w:jc w:val="center"/>
    </w:pPr>
    <w:r>
      <w:rPr>
        <w:noProof/>
      </w:rPr>
      <w:drawing>
        <wp:inline distT="0" distB="0" distL="0" distR="0" wp14:anchorId="2686BD8C" wp14:editId="5B3E271E">
          <wp:extent cx="5011420" cy="981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026"/>
        </w:tabs>
        <w:ind w:left="5026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14AB0CC3"/>
    <w:multiLevelType w:val="hybridMultilevel"/>
    <w:tmpl w:val="7BA4A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416B1"/>
    <w:multiLevelType w:val="hybridMultilevel"/>
    <w:tmpl w:val="C382015A"/>
    <w:lvl w:ilvl="0" w:tplc="0310F4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F7495"/>
    <w:multiLevelType w:val="hybridMultilevel"/>
    <w:tmpl w:val="E09426F6"/>
    <w:lvl w:ilvl="0" w:tplc="2B5CD2F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2FC2"/>
    <w:multiLevelType w:val="hybridMultilevel"/>
    <w:tmpl w:val="A900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F3AB9"/>
    <w:multiLevelType w:val="multilevel"/>
    <w:tmpl w:val="34481030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00F1176"/>
    <w:multiLevelType w:val="multilevel"/>
    <w:tmpl w:val="06E0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ascii="Calibri" w:eastAsiaTheme="minorHAnsi" w:hAnsi="Calibri" w:cs="Calibri"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CE25AD"/>
    <w:multiLevelType w:val="hybridMultilevel"/>
    <w:tmpl w:val="062E5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93382"/>
    <w:multiLevelType w:val="hybridMultilevel"/>
    <w:tmpl w:val="720A6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C30BB"/>
    <w:multiLevelType w:val="hybridMultilevel"/>
    <w:tmpl w:val="44CA8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01AED"/>
    <w:multiLevelType w:val="hybridMultilevel"/>
    <w:tmpl w:val="A608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B2132A0"/>
    <w:multiLevelType w:val="hybridMultilevel"/>
    <w:tmpl w:val="D256BF80"/>
    <w:lvl w:ilvl="0" w:tplc="4C3298F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E3CF1"/>
    <w:multiLevelType w:val="hybridMultilevel"/>
    <w:tmpl w:val="3516F94C"/>
    <w:lvl w:ilvl="0" w:tplc="5CB292B2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F0207"/>
    <w:multiLevelType w:val="hybridMultilevel"/>
    <w:tmpl w:val="C3262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241A7"/>
    <w:multiLevelType w:val="hybridMultilevel"/>
    <w:tmpl w:val="6D84D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F2CAA"/>
    <w:multiLevelType w:val="multilevel"/>
    <w:tmpl w:val="3CC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D92CEE"/>
    <w:multiLevelType w:val="multilevel"/>
    <w:tmpl w:val="DD9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6253444F"/>
    <w:multiLevelType w:val="multilevel"/>
    <w:tmpl w:val="78A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61A0A"/>
    <w:multiLevelType w:val="multilevel"/>
    <w:tmpl w:val="4E3A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E4D2C"/>
    <w:multiLevelType w:val="hybridMultilevel"/>
    <w:tmpl w:val="74B6CDE2"/>
    <w:lvl w:ilvl="0" w:tplc="2C90E472">
      <w:start w:val="1"/>
      <w:numFmt w:val="upperRoman"/>
      <w:lvlText w:val="%1&gt;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5D8"/>
    <w:multiLevelType w:val="multilevel"/>
    <w:tmpl w:val="9E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94BEB"/>
    <w:multiLevelType w:val="hybridMultilevel"/>
    <w:tmpl w:val="A67A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10"/>
  </w:num>
  <w:num w:numId="5">
    <w:abstractNumId w:val="35"/>
  </w:num>
  <w:num w:numId="6">
    <w:abstractNumId w:val="2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4"/>
  </w:num>
  <w:num w:numId="18">
    <w:abstractNumId w:val="39"/>
  </w:num>
  <w:num w:numId="19">
    <w:abstractNumId w:val="28"/>
  </w:num>
  <w:num w:numId="20">
    <w:abstractNumId w:val="38"/>
  </w:num>
  <w:num w:numId="21">
    <w:abstractNumId w:val="18"/>
  </w:num>
  <w:num w:numId="22">
    <w:abstractNumId w:val="22"/>
  </w:num>
  <w:num w:numId="23">
    <w:abstractNumId w:val="40"/>
  </w:num>
  <w:num w:numId="24">
    <w:abstractNumId w:val="36"/>
  </w:num>
  <w:num w:numId="25">
    <w:abstractNumId w:val="41"/>
  </w:num>
  <w:num w:numId="26">
    <w:abstractNumId w:val="26"/>
  </w:num>
  <w:num w:numId="27">
    <w:abstractNumId w:val="27"/>
  </w:num>
  <w:num w:numId="28">
    <w:abstractNumId w:val="19"/>
  </w:num>
  <w:num w:numId="29">
    <w:abstractNumId w:val="14"/>
  </w:num>
  <w:num w:numId="30">
    <w:abstractNumId w:val="37"/>
  </w:num>
  <w:num w:numId="31">
    <w:abstractNumId w:val="42"/>
  </w:num>
  <w:num w:numId="32">
    <w:abstractNumId w:val="32"/>
  </w:num>
  <w:num w:numId="33">
    <w:abstractNumId w:val="31"/>
  </w:num>
  <w:num w:numId="34">
    <w:abstractNumId w:val="21"/>
  </w:num>
  <w:num w:numId="35">
    <w:abstractNumId w:val="23"/>
  </w:num>
  <w:num w:numId="36">
    <w:abstractNumId w:val="24"/>
  </w:num>
  <w:num w:numId="37">
    <w:abstractNumId w:val="20"/>
  </w:num>
  <w:num w:numId="38">
    <w:abstractNumId w:val="30"/>
  </w:num>
  <w:num w:numId="39">
    <w:abstractNumId w:val="15"/>
  </w:num>
  <w:num w:numId="40">
    <w:abstractNumId w:val="29"/>
  </w:num>
  <w:num w:numId="41">
    <w:abstractNumId w:val="43"/>
  </w:num>
  <w:num w:numId="42">
    <w:abstractNumId w:val="9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24AFC"/>
    <w:rsid w:val="0004438C"/>
    <w:rsid w:val="000657B9"/>
    <w:rsid w:val="0009646D"/>
    <w:rsid w:val="000C2979"/>
    <w:rsid w:val="000C5BFF"/>
    <w:rsid w:val="000D5538"/>
    <w:rsid w:val="000D5AC5"/>
    <w:rsid w:val="001011BE"/>
    <w:rsid w:val="001052A2"/>
    <w:rsid w:val="00110803"/>
    <w:rsid w:val="00114C4D"/>
    <w:rsid w:val="00125E42"/>
    <w:rsid w:val="00127402"/>
    <w:rsid w:val="00181FAC"/>
    <w:rsid w:val="00191F02"/>
    <w:rsid w:val="001C7133"/>
    <w:rsid w:val="001E650F"/>
    <w:rsid w:val="00212B49"/>
    <w:rsid w:val="00223E72"/>
    <w:rsid w:val="002324B0"/>
    <w:rsid w:val="00234297"/>
    <w:rsid w:val="00240082"/>
    <w:rsid w:val="002B25A1"/>
    <w:rsid w:val="002B59F3"/>
    <w:rsid w:val="002D0EC5"/>
    <w:rsid w:val="002E1D19"/>
    <w:rsid w:val="002E333D"/>
    <w:rsid w:val="002F1DD1"/>
    <w:rsid w:val="00300DBF"/>
    <w:rsid w:val="003144C2"/>
    <w:rsid w:val="00314FFB"/>
    <w:rsid w:val="00322A29"/>
    <w:rsid w:val="003512BF"/>
    <w:rsid w:val="00355D92"/>
    <w:rsid w:val="003738FF"/>
    <w:rsid w:val="00386083"/>
    <w:rsid w:val="00390698"/>
    <w:rsid w:val="0039763C"/>
    <w:rsid w:val="003B6CBF"/>
    <w:rsid w:val="003C0014"/>
    <w:rsid w:val="003C51B3"/>
    <w:rsid w:val="003D6445"/>
    <w:rsid w:val="003E388E"/>
    <w:rsid w:val="003F02E8"/>
    <w:rsid w:val="003F1C31"/>
    <w:rsid w:val="003F1DC7"/>
    <w:rsid w:val="00402685"/>
    <w:rsid w:val="00421CCF"/>
    <w:rsid w:val="0042690C"/>
    <w:rsid w:val="00426CC2"/>
    <w:rsid w:val="0043033A"/>
    <w:rsid w:val="004423FC"/>
    <w:rsid w:val="00472774"/>
    <w:rsid w:val="00472A0A"/>
    <w:rsid w:val="00480328"/>
    <w:rsid w:val="00500DC0"/>
    <w:rsid w:val="00501D60"/>
    <w:rsid w:val="005026B2"/>
    <w:rsid w:val="00550DD1"/>
    <w:rsid w:val="00567855"/>
    <w:rsid w:val="00576E49"/>
    <w:rsid w:val="00586B4A"/>
    <w:rsid w:val="005974B7"/>
    <w:rsid w:val="005B0216"/>
    <w:rsid w:val="005B6E64"/>
    <w:rsid w:val="005D7F39"/>
    <w:rsid w:val="005E140F"/>
    <w:rsid w:val="005E710D"/>
    <w:rsid w:val="005F6A69"/>
    <w:rsid w:val="005F72C6"/>
    <w:rsid w:val="006079D2"/>
    <w:rsid w:val="006722D6"/>
    <w:rsid w:val="006A1DE7"/>
    <w:rsid w:val="006E48FB"/>
    <w:rsid w:val="006F26B4"/>
    <w:rsid w:val="006F7A8A"/>
    <w:rsid w:val="00703B47"/>
    <w:rsid w:val="00726BCF"/>
    <w:rsid w:val="00740059"/>
    <w:rsid w:val="00753A7B"/>
    <w:rsid w:val="00754D1F"/>
    <w:rsid w:val="007615DE"/>
    <w:rsid w:val="00790547"/>
    <w:rsid w:val="007C2080"/>
    <w:rsid w:val="008311C3"/>
    <w:rsid w:val="00835DEA"/>
    <w:rsid w:val="0084028D"/>
    <w:rsid w:val="008402DB"/>
    <w:rsid w:val="00846538"/>
    <w:rsid w:val="0086621F"/>
    <w:rsid w:val="00876AAA"/>
    <w:rsid w:val="008E41F4"/>
    <w:rsid w:val="008E4417"/>
    <w:rsid w:val="00914B73"/>
    <w:rsid w:val="009236CE"/>
    <w:rsid w:val="009364EF"/>
    <w:rsid w:val="00945D63"/>
    <w:rsid w:val="00984A3F"/>
    <w:rsid w:val="009B6E2A"/>
    <w:rsid w:val="00A1279A"/>
    <w:rsid w:val="00A37E95"/>
    <w:rsid w:val="00A4177C"/>
    <w:rsid w:val="00A61C63"/>
    <w:rsid w:val="00A65DA8"/>
    <w:rsid w:val="00A72458"/>
    <w:rsid w:val="00A84AE2"/>
    <w:rsid w:val="00AC0AB6"/>
    <w:rsid w:val="00AD20F6"/>
    <w:rsid w:val="00AD25FC"/>
    <w:rsid w:val="00AF54D0"/>
    <w:rsid w:val="00B0076A"/>
    <w:rsid w:val="00B0260D"/>
    <w:rsid w:val="00B04742"/>
    <w:rsid w:val="00B14F23"/>
    <w:rsid w:val="00B26045"/>
    <w:rsid w:val="00B3053F"/>
    <w:rsid w:val="00B35E95"/>
    <w:rsid w:val="00B54776"/>
    <w:rsid w:val="00B60711"/>
    <w:rsid w:val="00B81ACE"/>
    <w:rsid w:val="00B8411A"/>
    <w:rsid w:val="00B97CF4"/>
    <w:rsid w:val="00C06954"/>
    <w:rsid w:val="00C5492F"/>
    <w:rsid w:val="00C6433D"/>
    <w:rsid w:val="00C835EA"/>
    <w:rsid w:val="00C9225E"/>
    <w:rsid w:val="00CC1A85"/>
    <w:rsid w:val="00CF2AA9"/>
    <w:rsid w:val="00D0420E"/>
    <w:rsid w:val="00D11211"/>
    <w:rsid w:val="00D179FB"/>
    <w:rsid w:val="00D320C2"/>
    <w:rsid w:val="00DB5A48"/>
    <w:rsid w:val="00DC26BC"/>
    <w:rsid w:val="00DE1A50"/>
    <w:rsid w:val="00E07EC7"/>
    <w:rsid w:val="00E2618C"/>
    <w:rsid w:val="00E436F1"/>
    <w:rsid w:val="00E47B2F"/>
    <w:rsid w:val="00E504C3"/>
    <w:rsid w:val="00E50F0F"/>
    <w:rsid w:val="00E569E9"/>
    <w:rsid w:val="00EA49CA"/>
    <w:rsid w:val="00EC3201"/>
    <w:rsid w:val="00EC791E"/>
    <w:rsid w:val="00ED5292"/>
    <w:rsid w:val="00EE06EF"/>
    <w:rsid w:val="00EF0C9D"/>
    <w:rsid w:val="00F1106E"/>
    <w:rsid w:val="00F35474"/>
    <w:rsid w:val="00F441A8"/>
    <w:rsid w:val="00F84A90"/>
    <w:rsid w:val="00F9179D"/>
    <w:rsid w:val="00FA1648"/>
    <w:rsid w:val="00FA1EF7"/>
    <w:rsid w:val="00FA37F6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F369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F12C-C09B-43EE-93DA-CFDFE527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Iga</cp:lastModifiedBy>
  <cp:revision>6</cp:revision>
  <dcterms:created xsi:type="dcterms:W3CDTF">2020-07-20T13:08:00Z</dcterms:created>
  <dcterms:modified xsi:type="dcterms:W3CDTF">2020-07-21T05:53:00Z</dcterms:modified>
</cp:coreProperties>
</file>