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D9F51" w14:textId="77777777" w:rsidR="00BE60C1" w:rsidRPr="00435812" w:rsidRDefault="00BE60C1" w:rsidP="00BE60C1">
      <w:pPr>
        <w:ind w:left="567"/>
        <w:jc w:val="right"/>
        <w:rPr>
          <w:rFonts w:ascii="Calibri" w:hAnsi="Calibri"/>
          <w:b/>
          <w:noProof/>
          <w:color w:val="002060"/>
          <w:sz w:val="40"/>
          <w:szCs w:val="40"/>
        </w:rPr>
      </w:pPr>
      <w:r w:rsidRPr="00435812">
        <w:rPr>
          <w:rFonts w:ascii="Calibri" w:hAnsi="Calibri"/>
          <w:b/>
          <w:noProof/>
          <w:color w:val="002060"/>
          <w:sz w:val="40"/>
          <w:szCs w:val="40"/>
        </w:rPr>
        <w:t>INFORMACJA PRASOWA</w:t>
      </w:r>
    </w:p>
    <w:p w14:paraId="0225A359" w14:textId="77777777" w:rsidR="00BE60C1" w:rsidRDefault="00BE60C1" w:rsidP="00BE60C1">
      <w:pPr>
        <w:tabs>
          <w:tab w:val="right" w:pos="10206"/>
        </w:tabs>
        <w:ind w:left="567" w:right="56"/>
        <w:jc w:val="right"/>
        <w:rPr>
          <w:rFonts w:ascii="Calibri" w:hAnsi="Calibri"/>
          <w:noProof/>
        </w:rPr>
      </w:pPr>
    </w:p>
    <w:p w14:paraId="78F8344B" w14:textId="5D9BD2EC" w:rsidR="00BE60C1" w:rsidRPr="00435812" w:rsidRDefault="00BE60C1" w:rsidP="00BE60C1">
      <w:pPr>
        <w:tabs>
          <w:tab w:val="right" w:pos="10206"/>
        </w:tabs>
        <w:ind w:left="567" w:right="56"/>
        <w:jc w:val="right"/>
        <w:rPr>
          <w:rFonts w:ascii="Calibri" w:hAnsi="Calibri" w:cs="Tahoma"/>
          <w:noProof/>
          <w:color w:val="5B5B5E"/>
        </w:rPr>
      </w:pPr>
      <w:r w:rsidRPr="00435812">
        <w:rPr>
          <w:rFonts w:ascii="Calibri" w:hAnsi="Calibri" w:cs="Tahoma"/>
          <w:noProof/>
          <w:color w:val="5B5B5E"/>
        </w:rPr>
        <w:t xml:space="preserve">Warszawa, </w:t>
      </w:r>
      <w:r w:rsidR="000C6305">
        <w:rPr>
          <w:rFonts w:ascii="Calibri" w:hAnsi="Calibri" w:cs="Tahoma"/>
          <w:noProof/>
          <w:color w:val="5B5B5E"/>
        </w:rPr>
        <w:t>1</w:t>
      </w:r>
      <w:r w:rsidR="004F27A4">
        <w:rPr>
          <w:rFonts w:ascii="Calibri" w:hAnsi="Calibri" w:cs="Tahoma"/>
          <w:noProof/>
          <w:color w:val="5B5B5E"/>
        </w:rPr>
        <w:t>9</w:t>
      </w:r>
      <w:r w:rsidR="00641AFA">
        <w:rPr>
          <w:rFonts w:ascii="Calibri" w:hAnsi="Calibri" w:cs="Tahoma"/>
          <w:noProof/>
          <w:color w:val="5B5B5E"/>
        </w:rPr>
        <w:t xml:space="preserve"> stycznia</w:t>
      </w:r>
      <w:r>
        <w:rPr>
          <w:rFonts w:ascii="Calibri" w:hAnsi="Calibri" w:cs="Tahoma"/>
          <w:noProof/>
          <w:color w:val="5B5B5E"/>
        </w:rPr>
        <w:t xml:space="preserve"> 202</w:t>
      </w:r>
      <w:r w:rsidR="00641AFA">
        <w:rPr>
          <w:rFonts w:ascii="Calibri" w:hAnsi="Calibri" w:cs="Tahoma"/>
          <w:noProof/>
          <w:color w:val="5B5B5E"/>
        </w:rPr>
        <w:t>1</w:t>
      </w:r>
      <w:r>
        <w:rPr>
          <w:rFonts w:ascii="Calibri" w:hAnsi="Calibri" w:cs="Tahoma"/>
          <w:noProof/>
          <w:color w:val="5B5B5E"/>
        </w:rPr>
        <w:t xml:space="preserve"> r.</w:t>
      </w:r>
    </w:p>
    <w:p w14:paraId="0BC4DF76" w14:textId="77777777" w:rsidR="00685F33" w:rsidRPr="00685F33" w:rsidRDefault="00685F33" w:rsidP="00685F33">
      <w:pPr>
        <w:pStyle w:val="NormalnyWeb"/>
        <w:shd w:val="clear" w:color="auto" w:fill="FFFFFF"/>
        <w:spacing w:before="0" w:beforeAutospacing="0" w:after="150" w:afterAutospacing="0" w:line="360" w:lineRule="auto"/>
        <w:rPr>
          <w:rFonts w:ascii="Arial" w:hAnsi="Arial" w:cs="Arial"/>
          <w:b/>
          <w:bCs/>
          <w:color w:val="002060"/>
          <w:sz w:val="36"/>
          <w:szCs w:val="36"/>
        </w:rPr>
      </w:pPr>
      <w:bookmarkStart w:id="0" w:name="_Hlk40351162"/>
    </w:p>
    <w:p w14:paraId="2334D3F2" w14:textId="1220B4CD" w:rsidR="00685F33" w:rsidRPr="00685F33" w:rsidRDefault="00685F33" w:rsidP="00685F33">
      <w:pPr>
        <w:pStyle w:val="NormalnyWeb"/>
        <w:shd w:val="clear" w:color="auto" w:fill="FFFFFF"/>
        <w:spacing w:before="0" w:beforeAutospacing="0" w:after="150" w:afterAutospacing="0" w:line="360" w:lineRule="auto"/>
        <w:rPr>
          <w:rFonts w:ascii="Arial" w:hAnsi="Arial" w:cs="Arial"/>
          <w:b/>
          <w:bCs/>
          <w:color w:val="002060"/>
          <w:sz w:val="36"/>
          <w:szCs w:val="36"/>
        </w:rPr>
      </w:pPr>
      <w:r w:rsidRPr="00685F33">
        <w:rPr>
          <w:rFonts w:ascii="Arial" w:hAnsi="Arial" w:cs="Arial"/>
          <w:b/>
          <w:bCs/>
          <w:color w:val="002060"/>
          <w:sz w:val="36"/>
          <w:szCs w:val="36"/>
        </w:rPr>
        <w:t>Apel do rządu o uzgodnienie planu odmrażania gospodarki</w:t>
      </w:r>
    </w:p>
    <w:p w14:paraId="55008F45" w14:textId="78E48016" w:rsidR="00685F33" w:rsidRPr="00685F33" w:rsidRDefault="00685F33" w:rsidP="00685F33">
      <w:pPr>
        <w:spacing w:line="360" w:lineRule="auto"/>
        <w:rPr>
          <w:rFonts w:ascii="Arial" w:eastAsiaTheme="minorHAnsi" w:hAnsi="Arial" w:cs="Arial"/>
          <w:color w:val="002060"/>
          <w:lang w:eastAsia="en-US"/>
        </w:rPr>
      </w:pPr>
      <w:r w:rsidRPr="00685F33">
        <w:rPr>
          <w:rFonts w:ascii="Arial" w:hAnsi="Arial" w:cs="Arial"/>
          <w:b/>
          <w:bCs/>
          <w:color w:val="002060"/>
        </w:rPr>
        <w:t>Apelujemy do rządu o podjęcie rozmów z przedstawicielami przedsiębiorców i pilne ustalenie planu odmrażania gospodarki.</w:t>
      </w:r>
      <w:r w:rsidRPr="00685F33">
        <w:rPr>
          <w:rFonts w:ascii="Arial" w:hAnsi="Arial" w:cs="Arial"/>
          <w:color w:val="002060"/>
        </w:rPr>
        <w:t xml:space="preserve"> </w:t>
      </w:r>
      <w:r w:rsidRPr="00685F33">
        <w:rPr>
          <w:rFonts w:ascii="Arial" w:eastAsiaTheme="minorHAnsi" w:hAnsi="Arial" w:cs="Arial"/>
          <w:b/>
          <w:bCs/>
          <w:color w:val="002060"/>
          <w:lang w:eastAsia="en-US"/>
        </w:rPr>
        <w:t xml:space="preserve">Proponujemy powołanie specjalnego zespołu z udziałem przedsiębiorców i epidemiologów, który jak najszybciej przygotuje wytyczne rozmrażania branż bezpośrednio lub pośrednio dotkniętych </w:t>
      </w:r>
      <w:proofErr w:type="spellStart"/>
      <w:r w:rsidRPr="00685F33">
        <w:rPr>
          <w:rFonts w:ascii="Arial" w:eastAsiaTheme="minorHAnsi" w:hAnsi="Arial" w:cs="Arial"/>
          <w:b/>
          <w:bCs/>
          <w:color w:val="002060"/>
          <w:lang w:eastAsia="en-US"/>
        </w:rPr>
        <w:t>lockdownem</w:t>
      </w:r>
      <w:proofErr w:type="spellEnd"/>
      <w:r>
        <w:rPr>
          <w:rFonts w:ascii="Arial" w:eastAsiaTheme="minorHAnsi" w:hAnsi="Arial" w:cs="Arial"/>
          <w:b/>
          <w:bCs/>
          <w:color w:val="002060"/>
          <w:lang w:eastAsia="en-US"/>
        </w:rPr>
        <w:t xml:space="preserve"> – napisała Konfederacja Lewiatan w liście skierowanym do premiera Mateusza Morawieckiego.</w:t>
      </w:r>
    </w:p>
    <w:p w14:paraId="11853657" w14:textId="77777777" w:rsidR="00685F33" w:rsidRPr="00685F33" w:rsidRDefault="00685F33" w:rsidP="00685F33">
      <w:pPr>
        <w:spacing w:line="360" w:lineRule="auto"/>
        <w:rPr>
          <w:rFonts w:ascii="Arial" w:eastAsiaTheme="minorHAnsi" w:hAnsi="Arial" w:cs="Arial"/>
          <w:color w:val="002060"/>
          <w:lang w:eastAsia="en-US"/>
        </w:rPr>
      </w:pPr>
    </w:p>
    <w:p w14:paraId="3E826D24" w14:textId="77777777" w:rsidR="00685F33" w:rsidRDefault="00685F33" w:rsidP="00685F33">
      <w:pPr>
        <w:spacing w:line="360" w:lineRule="auto"/>
        <w:rPr>
          <w:rFonts w:ascii="Arial" w:hAnsi="Arial" w:cs="Arial"/>
        </w:rPr>
      </w:pPr>
      <w:r>
        <w:rPr>
          <w:rFonts w:ascii="Arial" w:hAnsi="Arial" w:cs="Arial"/>
        </w:rPr>
        <w:t xml:space="preserve">Jesteśmy przekonani, że możemy znaleźć takie rozwiązanie, które pozwoli uchronić firmy i stworzone przez nie miejsca pracy, a jednocześnie nie powiększać znacząco zagrożenia epidemiologicznego, nawet jeśli wymagać to będzie jeszcze większego wysiłku niż dotychczas. </w:t>
      </w:r>
    </w:p>
    <w:p w14:paraId="2CA1C722" w14:textId="77777777" w:rsidR="00685F33" w:rsidRDefault="00685F33" w:rsidP="00685F33">
      <w:pPr>
        <w:spacing w:line="360" w:lineRule="auto"/>
        <w:rPr>
          <w:rFonts w:ascii="Arial" w:hAnsi="Arial" w:cs="Arial"/>
        </w:rPr>
      </w:pPr>
    </w:p>
    <w:p w14:paraId="55614103" w14:textId="77777777" w:rsidR="00685F33" w:rsidRDefault="00685F33" w:rsidP="00685F33">
      <w:pPr>
        <w:spacing w:line="360" w:lineRule="auto"/>
        <w:rPr>
          <w:rFonts w:ascii="Arial" w:hAnsi="Arial" w:cs="Arial"/>
        </w:rPr>
      </w:pPr>
      <w:r>
        <w:rPr>
          <w:rFonts w:ascii="Arial" w:hAnsi="Arial" w:cs="Arial"/>
        </w:rPr>
        <w:t xml:space="preserve">W obecnej sytuacji potrzebujemy nadzwyczajnych rozwiązań, które ograniczą skutki pandemii, a równocześnie pozwolą na szybki powrót na ścieżkę wzrostu gospodarczego. </w:t>
      </w:r>
      <w:r>
        <w:rPr>
          <w:rFonts w:ascii="Arial" w:eastAsiaTheme="minorHAnsi" w:hAnsi="Arial" w:cs="Arial"/>
          <w:lang w:eastAsia="en-US"/>
        </w:rPr>
        <w:t>Mamy świadomość, że budżetu nie stać na pełne pokrywanie strat gospodarki przez kolejne miesiące a nawet kwartały, w których przyjdzie nam żyć w cieniu pandemii.   Dlatego najlepszym rozwiązaniem byłoby znalezienie  polskiej drogi walki ze skutkami pandemii Covid-19, która umożliwi</w:t>
      </w:r>
      <w:r>
        <w:rPr>
          <w:rFonts w:ascii="Arial" w:hAnsi="Arial" w:cs="Arial"/>
        </w:rPr>
        <w:t xml:space="preserve"> luzowanie obostrzeń w sposób odpowiedzialny, dający szanse na rozpoczęcie działalności na mniejszą skalę i przy dodatkowych obostrzeniach, w miarę zmniejszania liczby zakażeń. </w:t>
      </w:r>
    </w:p>
    <w:p w14:paraId="0F07EBE1" w14:textId="77777777" w:rsidR="00685F33" w:rsidRDefault="00685F33" w:rsidP="00685F33">
      <w:pPr>
        <w:spacing w:line="360" w:lineRule="auto"/>
        <w:rPr>
          <w:rFonts w:ascii="Arial" w:hAnsi="Arial" w:cs="Arial"/>
        </w:rPr>
      </w:pPr>
    </w:p>
    <w:p w14:paraId="3DF0DDC5" w14:textId="77777777" w:rsidR="00685F33" w:rsidRDefault="00685F33" w:rsidP="00685F33">
      <w:pPr>
        <w:spacing w:line="360" w:lineRule="auto"/>
        <w:rPr>
          <w:rFonts w:ascii="Arial" w:hAnsi="Arial" w:cs="Arial"/>
        </w:rPr>
      </w:pPr>
      <w:r>
        <w:rPr>
          <w:rFonts w:ascii="Arial" w:eastAsiaTheme="minorHAnsi" w:hAnsi="Arial" w:cs="Arial"/>
          <w:lang w:eastAsia="en-US"/>
        </w:rPr>
        <w:t>Z wirusem, mimo rozpoczętych szczepień, jeszcze długo będziemy żyli. Dlatego musimy stopniowo, w reżimie sanitarnym, zacząć znosić obostrzenia w handlu, usługach, hotelarstwie czy gastronomii. Nawet gdyby ceną za to miało być czasowe ograniczanie naszych swobód, jak ma to miejsce w wielu krajach Europy lub też warunkowanie dostępu do niektórych usług dla osób zaszczepionych, posiadających odporność lub zweryfikowanych negatywnym wynikiem testu.</w:t>
      </w:r>
      <w:r>
        <w:rPr>
          <w:rFonts w:ascii="Arial" w:hAnsi="Arial" w:cs="Arial"/>
        </w:rPr>
        <w:t xml:space="preserve"> Przedsiębiorcy z wielu branż są skłonni uruchamiać swoje biznesy nawet przy założeniu 30% obłożenia, np. w hotelach czy restauracjach, o ile skala działalności będzie mogła być zwiększana w miarę ustępowania pandemii. Są też gotowi na stosowanie dodatkowych reżimów sanitarnych i zasad bezpieczeństwa. </w:t>
      </w:r>
    </w:p>
    <w:p w14:paraId="5C78AFE6" w14:textId="77777777" w:rsidR="00685F33" w:rsidRDefault="00685F33" w:rsidP="00685F33">
      <w:pPr>
        <w:spacing w:line="360" w:lineRule="auto"/>
        <w:rPr>
          <w:rFonts w:ascii="Arial" w:hAnsi="Arial" w:cs="Arial"/>
        </w:rPr>
      </w:pPr>
    </w:p>
    <w:p w14:paraId="1D00E286" w14:textId="77777777" w:rsidR="00685F33" w:rsidRDefault="00685F33" w:rsidP="00685F33">
      <w:pPr>
        <w:spacing w:line="360" w:lineRule="auto"/>
        <w:rPr>
          <w:rFonts w:ascii="Arial" w:hAnsi="Arial" w:cs="Arial"/>
          <w:b/>
          <w:bCs/>
        </w:rPr>
      </w:pPr>
      <w:r>
        <w:rPr>
          <w:rFonts w:ascii="Arial" w:eastAsiaTheme="minorHAnsi" w:hAnsi="Arial" w:cs="Arial"/>
          <w:lang w:eastAsia="en-US"/>
        </w:rPr>
        <w:t xml:space="preserve">Nie możemy dłużej tolerować obecnej sytuacji, w której znalazła się nasza gospodarka i przedsiębiorstwa, zwłaszcza te z branż najbardziej dotkniętych obostrzeniami. </w:t>
      </w:r>
      <w:r>
        <w:rPr>
          <w:rFonts w:ascii="Arial" w:hAnsi="Arial" w:cs="Arial"/>
          <w:b/>
          <w:bCs/>
        </w:rPr>
        <w:t xml:space="preserve">Brak rozmów i informacji o czynnikach wpływających na podejmowanie decyzji o obostrzeniach, niemożność zaplanowania budżetu firmy nawet na kilka tygodni do przodu, niespójność stosowanych restrykcji wywołują falę niezadowolenia społecznego, akty nieposłuszeństwa oraz zapowiedzi pozwów zbiorowych wobec skarbu państwa, ale też sprzyjają rozwijaniu się szarej strefy. </w:t>
      </w:r>
    </w:p>
    <w:p w14:paraId="45FEEB99" w14:textId="77777777" w:rsidR="00685F33" w:rsidRDefault="00685F33" w:rsidP="00685F33">
      <w:pPr>
        <w:spacing w:line="360" w:lineRule="auto"/>
        <w:rPr>
          <w:rFonts w:ascii="Arial" w:hAnsi="Arial" w:cs="Arial"/>
          <w:b/>
          <w:bCs/>
        </w:rPr>
      </w:pPr>
    </w:p>
    <w:p w14:paraId="5FA119E8" w14:textId="77777777" w:rsidR="00685F33" w:rsidRDefault="00685F33" w:rsidP="00685F33">
      <w:pPr>
        <w:spacing w:line="360" w:lineRule="auto"/>
        <w:rPr>
          <w:rFonts w:ascii="Arial" w:hAnsi="Arial" w:cs="Arial"/>
        </w:rPr>
      </w:pPr>
      <w:r>
        <w:rPr>
          <w:rFonts w:ascii="Arial" w:hAnsi="Arial" w:cs="Arial"/>
        </w:rPr>
        <w:t xml:space="preserve">Wraz z obostrzeniami pojawiają się sposoby ich obchodzenia, które powodują, że kontrolowanie rozwoju pandemii staje się coraz trudniejsze. Zamiast oficjalnych pobytów w hotelach z zachowaniem reżimów sanitarnych Polacy masowo korzystają z kwater prywatnych, bez zachowania jakichkolwiek zasad bezpieczeństwa. Zamiast otwartych restauracji, w których pilnuje się ruchu gości, dezynfekcji i odległości między stołami pojawiają się „specjalne miejsca”, w których spotykają się przypadkowe osoby. Nie podlega dyskusji, że bezpieczniejsze dla </w:t>
      </w:r>
      <w:r>
        <w:rPr>
          <w:rFonts w:ascii="Arial" w:hAnsi="Arial" w:cs="Arial"/>
        </w:rPr>
        <w:lastRenderedPageBreak/>
        <w:t xml:space="preserve">zdrowia Polaków może być stopniowe i kontrolowane, odpowiedzialne otwieranie części biznesów dotąd objętych obostrzeniami. </w:t>
      </w:r>
    </w:p>
    <w:p w14:paraId="426BC481" w14:textId="77777777" w:rsidR="00685F33" w:rsidRPr="00685F33" w:rsidRDefault="00685F33" w:rsidP="00685F33">
      <w:pPr>
        <w:spacing w:line="360" w:lineRule="auto"/>
        <w:rPr>
          <w:rFonts w:ascii="Arial" w:hAnsi="Arial" w:cs="Arial"/>
        </w:rPr>
      </w:pPr>
    </w:p>
    <w:p w14:paraId="3B5E5FEE" w14:textId="77777777" w:rsidR="00685F33" w:rsidRPr="00685F33" w:rsidRDefault="00685F33" w:rsidP="00685F33">
      <w:pPr>
        <w:spacing w:line="360" w:lineRule="auto"/>
        <w:rPr>
          <w:rFonts w:ascii="Arial" w:hAnsi="Arial" w:cs="Arial"/>
        </w:rPr>
      </w:pPr>
      <w:r w:rsidRPr="00685F33">
        <w:rPr>
          <w:rFonts w:ascii="Arial" w:hAnsi="Arial" w:cs="Arial"/>
          <w:b/>
          <w:bCs/>
        </w:rPr>
        <w:t>W obliczu zbliżającej się trzeciej fali pandemii, apelujemy o szybkie podjęcie rozmów dotyczących wypracowania na najbliższe miesiące najważniejszych zasad obowiązujących w  życiu i pracy</w:t>
      </w:r>
      <w:r w:rsidRPr="00685F33">
        <w:rPr>
          <w:rFonts w:ascii="Arial" w:hAnsi="Arial" w:cs="Arial"/>
        </w:rPr>
        <w:t xml:space="preserve">, które przy zachowaniu reżimu sanitarnego pozwolą stopniowo uruchamiać gospodarkę.  W wielu krajach, np. Niemczech, Czechach znowu szybko rośnie liczba </w:t>
      </w:r>
      <w:proofErr w:type="spellStart"/>
      <w:r w:rsidRPr="00685F33">
        <w:rPr>
          <w:rFonts w:ascii="Arial" w:hAnsi="Arial" w:cs="Arial"/>
        </w:rPr>
        <w:t>zachorowań</w:t>
      </w:r>
      <w:proofErr w:type="spellEnd"/>
      <w:r w:rsidRPr="00685F33">
        <w:rPr>
          <w:rFonts w:ascii="Arial" w:hAnsi="Arial" w:cs="Arial"/>
        </w:rPr>
        <w:t xml:space="preserve"> i zgonów. Nie ma powodu, aby uważać, że u nas będzie inaczej. Czeka nas trudny okres, w którym nadal powinna obowiązywać reguła: maseczka, dystans, dezynfekcja.</w:t>
      </w:r>
    </w:p>
    <w:p w14:paraId="2E9309D9" w14:textId="77777777" w:rsidR="00685F33" w:rsidRDefault="00685F33" w:rsidP="00685F33">
      <w:pPr>
        <w:spacing w:line="360" w:lineRule="auto"/>
        <w:rPr>
          <w:rFonts w:ascii="Arial" w:hAnsi="Arial" w:cs="Arial"/>
          <w:color w:val="FF0000"/>
        </w:rPr>
      </w:pPr>
    </w:p>
    <w:p w14:paraId="59EDA23F" w14:textId="667FA685" w:rsidR="00685F33" w:rsidRDefault="00685F33" w:rsidP="00685F33">
      <w:pPr>
        <w:spacing w:line="360" w:lineRule="auto"/>
        <w:rPr>
          <w:rFonts w:ascii="Arial" w:hAnsi="Arial" w:cs="Arial"/>
        </w:rPr>
      </w:pPr>
      <w:r>
        <w:rPr>
          <w:rFonts w:ascii="Arial" w:hAnsi="Arial" w:cs="Arial"/>
        </w:rPr>
        <w:t xml:space="preserve">Jeśli wygra poczucie odpowiedzialności za nasze firmy i miejsca pracy, mamy szansę kolejny raz uniknąć kryzysu i podejmując wspólny wysiłek powrócić na ścieżkę szybkiego rozwoju. </w:t>
      </w:r>
    </w:p>
    <w:p w14:paraId="4A241EEC" w14:textId="69BE62E7" w:rsidR="00685F33" w:rsidRPr="00685F33" w:rsidRDefault="00685F33" w:rsidP="00685F33">
      <w:pPr>
        <w:spacing w:line="360" w:lineRule="auto"/>
        <w:rPr>
          <w:rFonts w:ascii="Arial" w:hAnsi="Arial" w:cs="Arial"/>
          <w:b/>
          <w:bCs/>
        </w:rPr>
      </w:pPr>
      <w:r w:rsidRPr="00685F33">
        <w:rPr>
          <w:rFonts w:ascii="Arial" w:hAnsi="Arial" w:cs="Arial"/>
          <w:b/>
          <w:bCs/>
        </w:rPr>
        <w:t>Konfederacja Lewiatan</w:t>
      </w:r>
    </w:p>
    <w:p w14:paraId="0C76319E" w14:textId="77777777" w:rsidR="00685F33" w:rsidRPr="00685F33" w:rsidRDefault="00685F33" w:rsidP="00685F33">
      <w:pPr>
        <w:spacing w:line="360" w:lineRule="auto"/>
        <w:rPr>
          <w:rFonts w:ascii="Arial" w:hAnsi="Arial" w:cs="Arial"/>
          <w:b/>
          <w:bCs/>
        </w:rPr>
      </w:pPr>
    </w:p>
    <w:p w14:paraId="2D5A2F00" w14:textId="77777777" w:rsidR="00685F33" w:rsidRDefault="00685F33" w:rsidP="00685F33">
      <w:pPr>
        <w:pStyle w:val="Akapitzlist"/>
        <w:spacing w:line="360" w:lineRule="auto"/>
        <w:jc w:val="both"/>
        <w:rPr>
          <w:rFonts w:ascii="Arial" w:hAnsi="Arial" w:cs="Arial"/>
        </w:rPr>
      </w:pPr>
    </w:p>
    <w:bookmarkEnd w:id="0"/>
    <w:p w14:paraId="2BED5539" w14:textId="77777777" w:rsidR="00685F33" w:rsidRDefault="00685F33" w:rsidP="00C93C80">
      <w:pPr>
        <w:spacing w:line="360" w:lineRule="auto"/>
        <w:rPr>
          <w:rFonts w:ascii="Arial" w:hAnsi="Arial" w:cs="Arial"/>
          <w:b/>
          <w:bCs/>
          <w:color w:val="002060"/>
          <w:sz w:val="36"/>
          <w:szCs w:val="36"/>
        </w:rPr>
      </w:pPr>
    </w:p>
    <w:sectPr w:rsidR="00685F33" w:rsidSect="0024775B">
      <w:headerReference w:type="default" r:id="rId8"/>
      <w:footerReference w:type="default" r:id="rId9"/>
      <w:pgSz w:w="11906" w:h="16838" w:code="9"/>
      <w:pgMar w:top="851" w:right="1416" w:bottom="2269" w:left="1560" w:header="0" w:footer="3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1329D" w14:textId="77777777" w:rsidR="00A72984" w:rsidRDefault="00A72984">
      <w:r>
        <w:separator/>
      </w:r>
    </w:p>
  </w:endnote>
  <w:endnote w:type="continuationSeparator" w:id="0">
    <w:p w14:paraId="6094522E" w14:textId="77777777" w:rsidR="00A72984" w:rsidRDefault="00A7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B0519" w14:textId="77777777" w:rsidR="00C70A06" w:rsidRDefault="00BE60C1" w:rsidP="00435812">
    <w:pPr>
      <w:pStyle w:val="Stopka"/>
      <w:jc w:val="right"/>
    </w:pPr>
    <w:r>
      <w:rPr>
        <w:rFonts w:ascii="Arial" w:hAnsi="Arial" w:cs="Arial"/>
        <w:noProof/>
        <w:sz w:val="14"/>
        <w:szCs w:val="14"/>
      </w:rPr>
      <w:drawing>
        <wp:inline distT="0" distB="0" distL="0" distR="0" wp14:anchorId="524F968E" wp14:editId="524F9443">
          <wp:extent cx="1162050" cy="200025"/>
          <wp:effectExtent l="0" t="0" r="0" b="9525"/>
          <wp:docPr id="3" name="Obraz 1" desc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00025"/>
                  </a:xfrm>
                  <a:prstGeom prst="rect">
                    <a:avLst/>
                  </a:prstGeom>
                  <a:noFill/>
                  <a:ln>
                    <a:noFill/>
                  </a:ln>
                </pic:spPr>
              </pic:pic>
            </a:graphicData>
          </a:graphic>
        </wp:inline>
      </w:drawing>
    </w:r>
    <w:r w:rsidRPr="00435812">
      <w:t xml:space="preserve"> </w:t>
    </w:r>
  </w:p>
  <w:p w14:paraId="200F82CD" w14:textId="77777777" w:rsidR="00C70A06" w:rsidRDefault="00BE60C1" w:rsidP="00435812">
    <w:pPr>
      <w:jc w:val="right"/>
      <w:rPr>
        <w:rFonts w:ascii="Arial" w:hAnsi="Arial" w:cs="Arial"/>
        <w:noProof/>
        <w:sz w:val="14"/>
        <w:szCs w:val="14"/>
      </w:rPr>
    </w:pPr>
    <w:r>
      <w:rPr>
        <w:rFonts w:ascii="Arial" w:hAnsi="Arial" w:cs="Arial"/>
        <w:noProof/>
        <w:sz w:val="14"/>
        <w:szCs w:val="14"/>
      </w:rPr>
      <w:t xml:space="preserve"> </w:t>
    </w:r>
    <w:r>
      <w:rPr>
        <w:rFonts w:ascii="Arial" w:hAnsi="Arial" w:cs="Arial"/>
        <w:noProof/>
        <w:sz w:val="14"/>
        <w:szCs w:val="14"/>
      </w:rPr>
      <w:drawing>
        <wp:inline distT="0" distB="0" distL="0" distR="0" wp14:anchorId="51F79D8A" wp14:editId="236390C0">
          <wp:extent cx="5876925" cy="809625"/>
          <wp:effectExtent l="0" t="0" r="9525" b="9525"/>
          <wp:docPr id="4"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76925" cy="809625"/>
                  </a:xfrm>
                  <a:prstGeom prst="rect">
                    <a:avLst/>
                  </a:prstGeom>
                  <a:noFill/>
                  <a:ln>
                    <a:noFill/>
                  </a:ln>
                </pic:spPr>
              </pic:pic>
            </a:graphicData>
          </a:graphic>
        </wp:inline>
      </w:drawing>
    </w:r>
    <w:r w:rsidRPr="00435812">
      <w:t xml:space="preserve"> </w:t>
    </w:r>
    <w:r>
      <w:t xml:space="preserve">- </w:t>
    </w:r>
    <w:r w:rsidRPr="00435812">
      <w:rPr>
        <w:rFonts w:ascii="Calibri" w:hAnsi="Calibri"/>
        <w:color w:val="002060"/>
      </w:rPr>
      <w:fldChar w:fldCharType="begin"/>
    </w:r>
    <w:r w:rsidRPr="00435812">
      <w:rPr>
        <w:rFonts w:ascii="Calibri" w:hAnsi="Calibri"/>
        <w:color w:val="002060"/>
      </w:rPr>
      <w:instrText xml:space="preserve"> PAGE   \* MERGEFORMAT </w:instrText>
    </w:r>
    <w:r w:rsidRPr="00435812">
      <w:rPr>
        <w:rFonts w:ascii="Calibri" w:hAnsi="Calibri"/>
        <w:color w:val="002060"/>
      </w:rPr>
      <w:fldChar w:fldCharType="separate"/>
    </w:r>
    <w:r w:rsidR="00EE4F9F">
      <w:rPr>
        <w:rFonts w:ascii="Calibri" w:hAnsi="Calibri"/>
        <w:noProof/>
        <w:color w:val="002060"/>
      </w:rPr>
      <w:t>1</w:t>
    </w:r>
    <w:r w:rsidRPr="00435812">
      <w:rPr>
        <w:rFonts w:ascii="Calibri" w:hAnsi="Calibri"/>
        <w:color w:val="002060"/>
      </w:rPr>
      <w:fldChar w:fldCharType="end"/>
    </w:r>
    <w:r>
      <w:rPr>
        <w:rFonts w:ascii="Calibri" w:hAnsi="Calibri"/>
        <w:noProof/>
        <w:color w:val="002060"/>
      </w:rPr>
      <w:t xml:space="preserve"> - </w:t>
    </w:r>
  </w:p>
  <w:p w14:paraId="0E19A98C" w14:textId="77777777" w:rsidR="00C70A06" w:rsidRPr="008D5B7E" w:rsidRDefault="00A72984" w:rsidP="008D5B7E">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F99C8" w14:textId="77777777" w:rsidR="00A72984" w:rsidRDefault="00A72984">
      <w:r>
        <w:separator/>
      </w:r>
    </w:p>
  </w:footnote>
  <w:footnote w:type="continuationSeparator" w:id="0">
    <w:p w14:paraId="52A55EBB" w14:textId="77777777" w:rsidR="00A72984" w:rsidRDefault="00A72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B2FF8" w14:textId="77777777" w:rsidR="00C70A06" w:rsidRDefault="00BE60C1" w:rsidP="008D5B7E">
    <w:pPr>
      <w:pStyle w:val="Nagwek"/>
      <w:tabs>
        <w:tab w:val="clear" w:pos="4536"/>
        <w:tab w:val="clear" w:pos="9072"/>
        <w:tab w:val="right" w:pos="10686"/>
      </w:tabs>
      <w:ind w:right="-140" w:hanging="142"/>
      <w:jc w:val="center"/>
    </w:pPr>
    <w:r>
      <w:t xml:space="preserve">                                                                                                                                            </w:t>
    </w:r>
  </w:p>
  <w:p w14:paraId="29EC3727" w14:textId="77777777" w:rsidR="00C70A06" w:rsidRDefault="00A72984" w:rsidP="00711C38">
    <w:pPr>
      <w:pStyle w:val="Nagwek"/>
      <w:tabs>
        <w:tab w:val="clear" w:pos="4536"/>
        <w:tab w:val="clear" w:pos="9072"/>
        <w:tab w:val="right" w:pos="10686"/>
      </w:tabs>
      <w:ind w:right="-140" w:hanging="142"/>
    </w:pPr>
  </w:p>
  <w:p w14:paraId="660CA8F5" w14:textId="77777777" w:rsidR="00C70A06" w:rsidRDefault="00A72984" w:rsidP="00711C38">
    <w:pPr>
      <w:pStyle w:val="Nagwek"/>
      <w:tabs>
        <w:tab w:val="clear" w:pos="4536"/>
        <w:tab w:val="clear" w:pos="9072"/>
        <w:tab w:val="right" w:pos="10686"/>
      </w:tabs>
      <w:ind w:right="-140" w:hanging="142"/>
    </w:pPr>
  </w:p>
  <w:tbl>
    <w:tblPr>
      <w:tblW w:w="9639" w:type="dxa"/>
      <w:tblBorders>
        <w:bottom w:val="single" w:sz="8" w:space="0" w:color="00B0F0"/>
      </w:tblBorders>
      <w:tblLook w:val="00A0" w:firstRow="1" w:lastRow="0" w:firstColumn="1" w:lastColumn="0" w:noHBand="0" w:noVBand="0"/>
    </w:tblPr>
    <w:tblGrid>
      <w:gridCol w:w="3618"/>
      <w:gridCol w:w="6021"/>
    </w:tblGrid>
    <w:tr w:rsidR="00C70A06" w14:paraId="3A2341B1" w14:textId="77777777" w:rsidTr="00480573">
      <w:tc>
        <w:tcPr>
          <w:tcW w:w="3618" w:type="dxa"/>
          <w:tcBorders>
            <w:bottom w:val="nil"/>
          </w:tcBorders>
        </w:tcPr>
        <w:p w14:paraId="0EBABE63" w14:textId="77777777" w:rsidR="00C70A06" w:rsidRDefault="00BE60C1" w:rsidP="00480573">
          <w:pPr>
            <w:pStyle w:val="Nagwek"/>
            <w:tabs>
              <w:tab w:val="clear" w:pos="4536"/>
              <w:tab w:val="clear" w:pos="9072"/>
              <w:tab w:val="right" w:pos="10686"/>
            </w:tabs>
            <w:ind w:left="-108" w:right="-140"/>
          </w:pPr>
          <w:r>
            <w:rPr>
              <w:noProof/>
            </w:rPr>
            <w:drawing>
              <wp:inline distT="0" distB="0" distL="0" distR="0" wp14:anchorId="6FEB5B14" wp14:editId="3311F0CC">
                <wp:extent cx="704850" cy="923925"/>
                <wp:effectExtent l="0" t="0" r="0" b="9525"/>
                <wp:docPr id="2" name="Obraz 8" descr="Papier_Lewiatan_10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Papier_Lewiatan_10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23925"/>
                        </a:xfrm>
                        <a:prstGeom prst="rect">
                          <a:avLst/>
                        </a:prstGeom>
                        <a:noFill/>
                        <a:ln>
                          <a:noFill/>
                        </a:ln>
                      </pic:spPr>
                    </pic:pic>
                  </a:graphicData>
                </a:graphic>
              </wp:inline>
            </w:drawing>
          </w:r>
        </w:p>
      </w:tc>
      <w:tc>
        <w:tcPr>
          <w:tcW w:w="6021" w:type="dxa"/>
          <w:tcBorders>
            <w:bottom w:val="nil"/>
          </w:tcBorders>
        </w:tcPr>
        <w:p w14:paraId="2D26875A" w14:textId="77777777" w:rsidR="00C70A06" w:rsidRDefault="00A72984" w:rsidP="00480573">
          <w:pPr>
            <w:pStyle w:val="Nagwek"/>
            <w:tabs>
              <w:tab w:val="clear" w:pos="4536"/>
              <w:tab w:val="clear" w:pos="9072"/>
              <w:tab w:val="right" w:pos="10686"/>
            </w:tabs>
            <w:ind w:right="-140"/>
            <w:jc w:val="right"/>
          </w:pPr>
        </w:p>
      </w:tc>
    </w:tr>
  </w:tbl>
  <w:p w14:paraId="759BED67" w14:textId="77777777" w:rsidR="00C70A06" w:rsidRPr="00C80C61" w:rsidRDefault="00A72984" w:rsidP="00711C38">
    <w:pPr>
      <w:pStyle w:val="Nagwek"/>
      <w:tabs>
        <w:tab w:val="clear" w:pos="4536"/>
        <w:tab w:val="clear" w:pos="9072"/>
        <w:tab w:val="right" w:pos="10686"/>
      </w:tabs>
      <w:ind w:right="-140" w:hanging="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5230E"/>
    <w:multiLevelType w:val="hybridMultilevel"/>
    <w:tmpl w:val="05E20B18"/>
    <w:lvl w:ilvl="0" w:tplc="D4823F2C">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FB375A"/>
    <w:multiLevelType w:val="multilevel"/>
    <w:tmpl w:val="4F0CD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3681E"/>
    <w:multiLevelType w:val="hybridMultilevel"/>
    <w:tmpl w:val="F7004A4C"/>
    <w:lvl w:ilvl="0" w:tplc="04150001">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FC3E7B"/>
    <w:multiLevelType w:val="hybridMultilevel"/>
    <w:tmpl w:val="2E9EAD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D1F60E8"/>
    <w:multiLevelType w:val="hybridMultilevel"/>
    <w:tmpl w:val="0B7C188C"/>
    <w:lvl w:ilvl="0" w:tplc="B846CA30">
      <w:numFmt w:val="bullet"/>
      <w:lvlText w:val=""/>
      <w:lvlJc w:val="left"/>
      <w:pPr>
        <w:ind w:left="927" w:hanging="360"/>
      </w:pPr>
      <w:rPr>
        <w:rFonts w:ascii="Symbol" w:eastAsia="Times New Roman" w:hAnsi="Symbol" w:cs="Times New Roman"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 w15:restartNumberingAfterBreak="0">
    <w:nsid w:val="238570C5"/>
    <w:multiLevelType w:val="hybridMultilevel"/>
    <w:tmpl w:val="A80442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28F03F04"/>
    <w:multiLevelType w:val="hybridMultilevel"/>
    <w:tmpl w:val="747424B6"/>
    <w:lvl w:ilvl="0" w:tplc="06AA093A">
      <w:start w:val="2"/>
      <w:numFmt w:val="bullet"/>
      <w:lvlText w:val=""/>
      <w:lvlJc w:val="left"/>
      <w:pPr>
        <w:ind w:left="1080" w:hanging="360"/>
      </w:pPr>
      <w:rPr>
        <w:rFonts w:ascii="Symbol" w:eastAsia="Times New Roman" w:hAnsi="Symbol" w:cs="Aria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 w15:restartNumberingAfterBreak="0">
    <w:nsid w:val="2FAD4026"/>
    <w:multiLevelType w:val="hybridMultilevel"/>
    <w:tmpl w:val="094C00F0"/>
    <w:lvl w:ilvl="0" w:tplc="0415000F">
      <w:start w:val="1"/>
      <w:numFmt w:val="decimal"/>
      <w:lvlText w:val="%1."/>
      <w:lvlJc w:val="left"/>
      <w:pPr>
        <w:ind w:left="720" w:hanging="360"/>
      </w:p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8" w15:restartNumberingAfterBreak="0">
    <w:nsid w:val="325946D3"/>
    <w:multiLevelType w:val="hybridMultilevel"/>
    <w:tmpl w:val="177C445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 w15:restartNumberingAfterBreak="0">
    <w:nsid w:val="346D69EB"/>
    <w:multiLevelType w:val="hybridMultilevel"/>
    <w:tmpl w:val="A2A4D8BA"/>
    <w:lvl w:ilvl="0" w:tplc="F0EE669E">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B8E7F99"/>
    <w:multiLevelType w:val="hybridMultilevel"/>
    <w:tmpl w:val="D2909C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42F91238"/>
    <w:multiLevelType w:val="multilevel"/>
    <w:tmpl w:val="61348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B1545F"/>
    <w:multiLevelType w:val="hybridMultilevel"/>
    <w:tmpl w:val="094C00F0"/>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506D3C60"/>
    <w:multiLevelType w:val="hybridMultilevel"/>
    <w:tmpl w:val="5948A0EC"/>
    <w:lvl w:ilvl="0" w:tplc="8E0AA9DE">
      <w:numFmt w:val="bullet"/>
      <w:lvlText w:val=""/>
      <w:lvlJc w:val="left"/>
      <w:pPr>
        <w:ind w:left="720" w:hanging="360"/>
      </w:pPr>
      <w:rPr>
        <w:rFonts w:ascii="Symbol" w:eastAsia="Times New Roman" w:hAnsi="Symbol" w:cs="Arial" w:hint="default"/>
        <w:color w:val="002060"/>
        <w:sz w:val="24"/>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2B404F4"/>
    <w:multiLevelType w:val="hybridMultilevel"/>
    <w:tmpl w:val="7C90FCDC"/>
    <w:lvl w:ilvl="0" w:tplc="0415000F">
      <w:start w:val="1"/>
      <w:numFmt w:val="decimal"/>
      <w:lvlText w:val="%1."/>
      <w:lvlJc w:val="left"/>
      <w:pPr>
        <w:ind w:left="720" w:hanging="360"/>
      </w:pPr>
    </w:lvl>
    <w:lvl w:ilvl="1" w:tplc="BCE29AE4">
      <w:numFmt w:val="decimal"/>
      <w:lvlText w:val=""/>
      <w:lvlJc w:val="left"/>
      <w:pPr>
        <w:ind w:left="1440" w:hanging="360"/>
      </w:pPr>
      <w:rPr>
        <w:rFonts w:ascii="Symbol" w:hAnsi="Symbol"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5" w15:restartNumberingAfterBreak="0">
    <w:nsid w:val="53041AA6"/>
    <w:multiLevelType w:val="hybridMultilevel"/>
    <w:tmpl w:val="3EF6C5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36D10F7"/>
    <w:multiLevelType w:val="hybridMultilevel"/>
    <w:tmpl w:val="6446278E"/>
    <w:lvl w:ilvl="0" w:tplc="E9DE7942">
      <w:start w:val="1"/>
      <w:numFmt w:val="decimal"/>
      <w:lvlText w:val="%1."/>
      <w:lvlJc w:val="left"/>
      <w:pPr>
        <w:ind w:left="785" w:hanging="360"/>
      </w:pPr>
      <w:rPr>
        <w:b/>
        <w:bCs/>
      </w:rPr>
    </w:lvl>
    <w:lvl w:ilvl="1" w:tplc="BCE29AE4">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65F65082"/>
    <w:multiLevelType w:val="hybridMultilevel"/>
    <w:tmpl w:val="FE50F09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6F9297C"/>
    <w:multiLevelType w:val="hybridMultilevel"/>
    <w:tmpl w:val="61707A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6C6D6216"/>
    <w:multiLevelType w:val="hybridMultilevel"/>
    <w:tmpl w:val="3D0ED5B8"/>
    <w:lvl w:ilvl="0" w:tplc="04150001">
      <w:numFmt w:val="bullet"/>
      <w:lvlText w:val=""/>
      <w:lvlJc w:val="left"/>
      <w:pPr>
        <w:ind w:left="720" w:hanging="360"/>
      </w:pPr>
      <w:rPr>
        <w:rFonts w:ascii="Symbol" w:eastAsia="Times New Roman"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71F93A55"/>
    <w:multiLevelType w:val="multilevel"/>
    <w:tmpl w:val="373C45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15:restartNumberingAfterBreak="0">
    <w:nsid w:val="76E92D4C"/>
    <w:multiLevelType w:val="hybridMultilevel"/>
    <w:tmpl w:val="858834C8"/>
    <w:lvl w:ilvl="0" w:tplc="D13C9F22">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D4E75F2"/>
    <w:multiLevelType w:val="hybridMultilevel"/>
    <w:tmpl w:val="1402D77A"/>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D895479"/>
    <w:multiLevelType w:val="hybridMultilevel"/>
    <w:tmpl w:val="0B423F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6"/>
  </w:num>
  <w:num w:numId="5">
    <w:abstractNumId w:val="14"/>
  </w:num>
  <w:num w:numId="6">
    <w:abstractNumId w:val="16"/>
  </w:num>
  <w:num w:numId="7">
    <w:abstractNumId w:val="13"/>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7"/>
  </w:num>
  <w:num w:numId="10">
    <w:abstractNumId w:val="18"/>
  </w:num>
  <w:num w:numId="11">
    <w:abstractNumId w:val="18"/>
  </w:num>
  <w:num w:numId="12">
    <w:abstractNumId w:val="0"/>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
  </w:num>
  <w:num w:numId="17">
    <w:abstractNumId w:val="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
  </w:num>
  <w:num w:numId="28">
    <w:abstractNumId w:val="21"/>
  </w:num>
  <w:num w:numId="29">
    <w:abstractNumId w:val="1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0C1"/>
    <w:rsid w:val="0000208C"/>
    <w:rsid w:val="000022D2"/>
    <w:rsid w:val="00014B96"/>
    <w:rsid w:val="00027B7C"/>
    <w:rsid w:val="0003089F"/>
    <w:rsid w:val="00037A91"/>
    <w:rsid w:val="00040D47"/>
    <w:rsid w:val="000468B0"/>
    <w:rsid w:val="00051465"/>
    <w:rsid w:val="00057326"/>
    <w:rsid w:val="0007078E"/>
    <w:rsid w:val="00071704"/>
    <w:rsid w:val="000763A1"/>
    <w:rsid w:val="00087936"/>
    <w:rsid w:val="0009014E"/>
    <w:rsid w:val="00096557"/>
    <w:rsid w:val="000C6305"/>
    <w:rsid w:val="000E0C9C"/>
    <w:rsid w:val="000F0611"/>
    <w:rsid w:val="00103E4E"/>
    <w:rsid w:val="00104F07"/>
    <w:rsid w:val="00122226"/>
    <w:rsid w:val="001236E4"/>
    <w:rsid w:val="00126F59"/>
    <w:rsid w:val="0013079C"/>
    <w:rsid w:val="0014347A"/>
    <w:rsid w:val="00145B40"/>
    <w:rsid w:val="00154B1D"/>
    <w:rsid w:val="001620D0"/>
    <w:rsid w:val="00164279"/>
    <w:rsid w:val="001670B0"/>
    <w:rsid w:val="00167B78"/>
    <w:rsid w:val="00184FE6"/>
    <w:rsid w:val="00190621"/>
    <w:rsid w:val="00195878"/>
    <w:rsid w:val="001A37C2"/>
    <w:rsid w:val="001B0341"/>
    <w:rsid w:val="001B6D71"/>
    <w:rsid w:val="001B7DE8"/>
    <w:rsid w:val="001E15DF"/>
    <w:rsid w:val="001E30B2"/>
    <w:rsid w:val="002007E1"/>
    <w:rsid w:val="002038C7"/>
    <w:rsid w:val="002069A8"/>
    <w:rsid w:val="00207D00"/>
    <w:rsid w:val="002336A5"/>
    <w:rsid w:val="00234B0F"/>
    <w:rsid w:val="002627E8"/>
    <w:rsid w:val="00266FB3"/>
    <w:rsid w:val="00275E5B"/>
    <w:rsid w:val="002813F4"/>
    <w:rsid w:val="00283A15"/>
    <w:rsid w:val="002A1948"/>
    <w:rsid w:val="002A359F"/>
    <w:rsid w:val="002A7780"/>
    <w:rsid w:val="002B28EB"/>
    <w:rsid w:val="002B78EF"/>
    <w:rsid w:val="002C164E"/>
    <w:rsid w:val="002C2BAD"/>
    <w:rsid w:val="002C35D1"/>
    <w:rsid w:val="002E698D"/>
    <w:rsid w:val="002F04A0"/>
    <w:rsid w:val="003014AB"/>
    <w:rsid w:val="00323F51"/>
    <w:rsid w:val="00324076"/>
    <w:rsid w:val="00327820"/>
    <w:rsid w:val="00341404"/>
    <w:rsid w:val="00345BE3"/>
    <w:rsid w:val="003526DC"/>
    <w:rsid w:val="00353B19"/>
    <w:rsid w:val="00355E0B"/>
    <w:rsid w:val="00362B45"/>
    <w:rsid w:val="003711C2"/>
    <w:rsid w:val="00377699"/>
    <w:rsid w:val="00392360"/>
    <w:rsid w:val="00396637"/>
    <w:rsid w:val="003B0125"/>
    <w:rsid w:val="003B5024"/>
    <w:rsid w:val="003C4B84"/>
    <w:rsid w:val="003C6CB2"/>
    <w:rsid w:val="003D7E4C"/>
    <w:rsid w:val="003F3A0D"/>
    <w:rsid w:val="003F79AB"/>
    <w:rsid w:val="0040667F"/>
    <w:rsid w:val="00425ED7"/>
    <w:rsid w:val="00426717"/>
    <w:rsid w:val="00427794"/>
    <w:rsid w:val="00437B90"/>
    <w:rsid w:val="00464F20"/>
    <w:rsid w:val="004676D0"/>
    <w:rsid w:val="00475470"/>
    <w:rsid w:val="00475AE3"/>
    <w:rsid w:val="004763FA"/>
    <w:rsid w:val="004871B0"/>
    <w:rsid w:val="0049203F"/>
    <w:rsid w:val="004B1010"/>
    <w:rsid w:val="004C449C"/>
    <w:rsid w:val="004D3240"/>
    <w:rsid w:val="004E3BB3"/>
    <w:rsid w:val="004F1375"/>
    <w:rsid w:val="004F1DAB"/>
    <w:rsid w:val="004F27A4"/>
    <w:rsid w:val="005061B7"/>
    <w:rsid w:val="00507CB0"/>
    <w:rsid w:val="00516BAD"/>
    <w:rsid w:val="0052445E"/>
    <w:rsid w:val="005316AB"/>
    <w:rsid w:val="00532515"/>
    <w:rsid w:val="005360CF"/>
    <w:rsid w:val="005523AC"/>
    <w:rsid w:val="00555A28"/>
    <w:rsid w:val="005659B0"/>
    <w:rsid w:val="00584C2A"/>
    <w:rsid w:val="005A245D"/>
    <w:rsid w:val="005A2C36"/>
    <w:rsid w:val="005A31FD"/>
    <w:rsid w:val="005A56C3"/>
    <w:rsid w:val="005C0F79"/>
    <w:rsid w:val="005C1C11"/>
    <w:rsid w:val="005D148C"/>
    <w:rsid w:val="005D6DF3"/>
    <w:rsid w:val="005F7636"/>
    <w:rsid w:val="0060509F"/>
    <w:rsid w:val="00605471"/>
    <w:rsid w:val="00606D66"/>
    <w:rsid w:val="00623C6C"/>
    <w:rsid w:val="00641AFA"/>
    <w:rsid w:val="00650E25"/>
    <w:rsid w:val="00651453"/>
    <w:rsid w:val="00660641"/>
    <w:rsid w:val="00663F7C"/>
    <w:rsid w:val="0067396F"/>
    <w:rsid w:val="00684190"/>
    <w:rsid w:val="00685F33"/>
    <w:rsid w:val="00697F34"/>
    <w:rsid w:val="006B5FE0"/>
    <w:rsid w:val="006B763F"/>
    <w:rsid w:val="006C5D23"/>
    <w:rsid w:val="007009F5"/>
    <w:rsid w:val="0070135C"/>
    <w:rsid w:val="00704D51"/>
    <w:rsid w:val="00711962"/>
    <w:rsid w:val="0072269F"/>
    <w:rsid w:val="00730156"/>
    <w:rsid w:val="0073594E"/>
    <w:rsid w:val="0074650C"/>
    <w:rsid w:val="00753BA2"/>
    <w:rsid w:val="00773949"/>
    <w:rsid w:val="00777337"/>
    <w:rsid w:val="00790A7A"/>
    <w:rsid w:val="00797B03"/>
    <w:rsid w:val="007A5EB2"/>
    <w:rsid w:val="007C16F5"/>
    <w:rsid w:val="007D01E5"/>
    <w:rsid w:val="007D4EAC"/>
    <w:rsid w:val="007D672E"/>
    <w:rsid w:val="007D759A"/>
    <w:rsid w:val="007E3A0D"/>
    <w:rsid w:val="00802468"/>
    <w:rsid w:val="0080556E"/>
    <w:rsid w:val="008077FD"/>
    <w:rsid w:val="00807DE1"/>
    <w:rsid w:val="00813088"/>
    <w:rsid w:val="00821DB1"/>
    <w:rsid w:val="00825774"/>
    <w:rsid w:val="0082713A"/>
    <w:rsid w:val="00834935"/>
    <w:rsid w:val="008578FA"/>
    <w:rsid w:val="00860CB0"/>
    <w:rsid w:val="008747B5"/>
    <w:rsid w:val="008A23C9"/>
    <w:rsid w:val="008A5A0B"/>
    <w:rsid w:val="008E0BFC"/>
    <w:rsid w:val="008F24E2"/>
    <w:rsid w:val="008F5D5F"/>
    <w:rsid w:val="008F7F60"/>
    <w:rsid w:val="00902855"/>
    <w:rsid w:val="00903BF6"/>
    <w:rsid w:val="009153C4"/>
    <w:rsid w:val="009157BA"/>
    <w:rsid w:val="00915A12"/>
    <w:rsid w:val="00927D9E"/>
    <w:rsid w:val="00932017"/>
    <w:rsid w:val="009356E0"/>
    <w:rsid w:val="0093572E"/>
    <w:rsid w:val="00941F9D"/>
    <w:rsid w:val="0094716D"/>
    <w:rsid w:val="00963D6D"/>
    <w:rsid w:val="00971A44"/>
    <w:rsid w:val="00992A9E"/>
    <w:rsid w:val="009A0C0B"/>
    <w:rsid w:val="009A0ECC"/>
    <w:rsid w:val="009A1141"/>
    <w:rsid w:val="009A15BD"/>
    <w:rsid w:val="009A4B31"/>
    <w:rsid w:val="009A5810"/>
    <w:rsid w:val="009B49F6"/>
    <w:rsid w:val="009C09ED"/>
    <w:rsid w:val="009C77C5"/>
    <w:rsid w:val="009C7FFE"/>
    <w:rsid w:val="009D2185"/>
    <w:rsid w:val="009E12F0"/>
    <w:rsid w:val="009F6B42"/>
    <w:rsid w:val="00A07801"/>
    <w:rsid w:val="00A24041"/>
    <w:rsid w:val="00A31949"/>
    <w:rsid w:val="00A37BCF"/>
    <w:rsid w:val="00A4770A"/>
    <w:rsid w:val="00A47AD8"/>
    <w:rsid w:val="00A5253E"/>
    <w:rsid w:val="00A52FEA"/>
    <w:rsid w:val="00A57E58"/>
    <w:rsid w:val="00A61015"/>
    <w:rsid w:val="00A6216C"/>
    <w:rsid w:val="00A71B91"/>
    <w:rsid w:val="00A72984"/>
    <w:rsid w:val="00A74BD3"/>
    <w:rsid w:val="00A806DD"/>
    <w:rsid w:val="00A806F3"/>
    <w:rsid w:val="00AA5287"/>
    <w:rsid w:val="00AB5728"/>
    <w:rsid w:val="00AB71F9"/>
    <w:rsid w:val="00AC2AB4"/>
    <w:rsid w:val="00AC3168"/>
    <w:rsid w:val="00AC3305"/>
    <w:rsid w:val="00AD1A9A"/>
    <w:rsid w:val="00AD54CC"/>
    <w:rsid w:val="00AE546F"/>
    <w:rsid w:val="00AE6DF7"/>
    <w:rsid w:val="00B04BED"/>
    <w:rsid w:val="00B07F90"/>
    <w:rsid w:val="00B1281B"/>
    <w:rsid w:val="00B14C4E"/>
    <w:rsid w:val="00B17652"/>
    <w:rsid w:val="00B21862"/>
    <w:rsid w:val="00B25FC5"/>
    <w:rsid w:val="00B426BB"/>
    <w:rsid w:val="00B45CE2"/>
    <w:rsid w:val="00B70FDE"/>
    <w:rsid w:val="00B73DFD"/>
    <w:rsid w:val="00B80280"/>
    <w:rsid w:val="00BA0B93"/>
    <w:rsid w:val="00BA234E"/>
    <w:rsid w:val="00BA5C0C"/>
    <w:rsid w:val="00BA6874"/>
    <w:rsid w:val="00BB11BB"/>
    <w:rsid w:val="00BB3CB4"/>
    <w:rsid w:val="00BB6D6D"/>
    <w:rsid w:val="00BC2B2A"/>
    <w:rsid w:val="00BC38C7"/>
    <w:rsid w:val="00BC4DCB"/>
    <w:rsid w:val="00BC775C"/>
    <w:rsid w:val="00BD78FB"/>
    <w:rsid w:val="00BE17FA"/>
    <w:rsid w:val="00BE3863"/>
    <w:rsid w:val="00BE41D4"/>
    <w:rsid w:val="00BE60C1"/>
    <w:rsid w:val="00C00BC7"/>
    <w:rsid w:val="00C00F4E"/>
    <w:rsid w:val="00C03C20"/>
    <w:rsid w:val="00C174F5"/>
    <w:rsid w:val="00C36CA8"/>
    <w:rsid w:val="00C51D37"/>
    <w:rsid w:val="00C52051"/>
    <w:rsid w:val="00C66117"/>
    <w:rsid w:val="00C70712"/>
    <w:rsid w:val="00C87AA5"/>
    <w:rsid w:val="00C933FF"/>
    <w:rsid w:val="00C93C80"/>
    <w:rsid w:val="00CA2E02"/>
    <w:rsid w:val="00CA7181"/>
    <w:rsid w:val="00CB06D0"/>
    <w:rsid w:val="00CC0F93"/>
    <w:rsid w:val="00CD2D15"/>
    <w:rsid w:val="00CE25A4"/>
    <w:rsid w:val="00CE55B1"/>
    <w:rsid w:val="00CF5044"/>
    <w:rsid w:val="00D21542"/>
    <w:rsid w:val="00D25B6E"/>
    <w:rsid w:val="00D3765E"/>
    <w:rsid w:val="00D41B26"/>
    <w:rsid w:val="00D54626"/>
    <w:rsid w:val="00D6385F"/>
    <w:rsid w:val="00D83629"/>
    <w:rsid w:val="00DA6CAF"/>
    <w:rsid w:val="00DB2961"/>
    <w:rsid w:val="00DB5071"/>
    <w:rsid w:val="00DF371C"/>
    <w:rsid w:val="00DF4960"/>
    <w:rsid w:val="00DF7BE7"/>
    <w:rsid w:val="00E04919"/>
    <w:rsid w:val="00E1207D"/>
    <w:rsid w:val="00E155CD"/>
    <w:rsid w:val="00E17D13"/>
    <w:rsid w:val="00E25795"/>
    <w:rsid w:val="00E26D73"/>
    <w:rsid w:val="00E35FDE"/>
    <w:rsid w:val="00E360B4"/>
    <w:rsid w:val="00E50D6C"/>
    <w:rsid w:val="00E50EDD"/>
    <w:rsid w:val="00E53810"/>
    <w:rsid w:val="00E56411"/>
    <w:rsid w:val="00E567F7"/>
    <w:rsid w:val="00E6140A"/>
    <w:rsid w:val="00E650AB"/>
    <w:rsid w:val="00E70DD5"/>
    <w:rsid w:val="00E73316"/>
    <w:rsid w:val="00E757DC"/>
    <w:rsid w:val="00E768E1"/>
    <w:rsid w:val="00E837F9"/>
    <w:rsid w:val="00E86C76"/>
    <w:rsid w:val="00E90745"/>
    <w:rsid w:val="00E93E0A"/>
    <w:rsid w:val="00E9400E"/>
    <w:rsid w:val="00EA0116"/>
    <w:rsid w:val="00EA0F8B"/>
    <w:rsid w:val="00EB1D6B"/>
    <w:rsid w:val="00EB666C"/>
    <w:rsid w:val="00ED3AE2"/>
    <w:rsid w:val="00EE4F9F"/>
    <w:rsid w:val="00EF03F5"/>
    <w:rsid w:val="00F01A7A"/>
    <w:rsid w:val="00F028A6"/>
    <w:rsid w:val="00F0502E"/>
    <w:rsid w:val="00F100EC"/>
    <w:rsid w:val="00F10C8F"/>
    <w:rsid w:val="00F24E78"/>
    <w:rsid w:val="00F36C01"/>
    <w:rsid w:val="00F510D4"/>
    <w:rsid w:val="00F57F51"/>
    <w:rsid w:val="00F640AE"/>
    <w:rsid w:val="00F651E4"/>
    <w:rsid w:val="00F7234A"/>
    <w:rsid w:val="00F739BD"/>
    <w:rsid w:val="00F81790"/>
    <w:rsid w:val="00F849A4"/>
    <w:rsid w:val="00F86CAB"/>
    <w:rsid w:val="00FA5A90"/>
    <w:rsid w:val="00FA720F"/>
    <w:rsid w:val="00FB3F61"/>
    <w:rsid w:val="00FB41F5"/>
    <w:rsid w:val="00FC27CB"/>
    <w:rsid w:val="00FD6F76"/>
    <w:rsid w:val="00FE49A0"/>
    <w:rsid w:val="00FE717B"/>
    <w:rsid w:val="00FF4B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CF7B4"/>
  <w15:chartTrackingRefBased/>
  <w15:docId w15:val="{FD428FF5-DE9D-41CF-88BD-A4419A30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60C1"/>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8578F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8578FA"/>
    <w:pPr>
      <w:keepNext/>
      <w:keepLines/>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ormalny"/>
    <w:link w:val="Nagwek4Znak"/>
    <w:semiHidden/>
    <w:unhideWhenUsed/>
    <w:qFormat/>
    <w:rsid w:val="00D54626"/>
    <w:pPr>
      <w:ind w:left="708"/>
      <w:contextualSpacing/>
      <w:jc w:val="both"/>
      <w:outlineLvl w:val="3"/>
    </w:pPr>
    <w:rPr>
      <w:rFonts w:ascii="Calibri Light" w:hAnsi="Calibri Light"/>
      <w:color w:val="00000A"/>
      <w:spacing w:val="-10"/>
      <w:sz w:val="56"/>
      <w:szCs w:val="5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E60C1"/>
    <w:pPr>
      <w:tabs>
        <w:tab w:val="center" w:pos="4536"/>
        <w:tab w:val="right" w:pos="9072"/>
      </w:tabs>
    </w:pPr>
  </w:style>
  <w:style w:type="character" w:customStyle="1" w:styleId="NagwekZnak">
    <w:name w:val="Nagłówek Znak"/>
    <w:basedOn w:val="Domylnaczcionkaakapitu"/>
    <w:link w:val="Nagwek"/>
    <w:uiPriority w:val="99"/>
    <w:rsid w:val="00BE60C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E60C1"/>
    <w:pPr>
      <w:tabs>
        <w:tab w:val="center" w:pos="4536"/>
        <w:tab w:val="right" w:pos="9072"/>
      </w:tabs>
    </w:pPr>
  </w:style>
  <w:style w:type="character" w:customStyle="1" w:styleId="StopkaZnak">
    <w:name w:val="Stopka Znak"/>
    <w:basedOn w:val="Domylnaczcionkaakapitu"/>
    <w:link w:val="Stopka"/>
    <w:uiPriority w:val="99"/>
    <w:rsid w:val="00BE60C1"/>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BE60C1"/>
    <w:pPr>
      <w:ind w:left="720"/>
      <w:contextualSpacing/>
    </w:pPr>
  </w:style>
  <w:style w:type="character" w:customStyle="1" w:styleId="AkapitzlistZnak">
    <w:name w:val="Akapit z listą Znak"/>
    <w:link w:val="Akapitzlist"/>
    <w:uiPriority w:val="34"/>
    <w:qFormat/>
    <w:locked/>
    <w:rsid w:val="00BE60C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E60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60C1"/>
    <w:rPr>
      <w:rFonts w:ascii="Segoe UI" w:eastAsia="Times New Roman" w:hAnsi="Segoe UI" w:cs="Segoe UI"/>
      <w:sz w:val="18"/>
      <w:szCs w:val="18"/>
      <w:lang w:eastAsia="pl-PL"/>
    </w:rPr>
  </w:style>
  <w:style w:type="character" w:customStyle="1" w:styleId="css-901oao">
    <w:name w:val="css-901oao"/>
    <w:basedOn w:val="Domylnaczcionkaakapitu"/>
    <w:rsid w:val="002E698D"/>
  </w:style>
  <w:style w:type="paragraph" w:styleId="NormalnyWeb">
    <w:name w:val="Normal (Web)"/>
    <w:basedOn w:val="Normalny"/>
    <w:uiPriority w:val="99"/>
    <w:unhideWhenUsed/>
    <w:qFormat/>
    <w:rsid w:val="009D2185"/>
    <w:pPr>
      <w:spacing w:before="100" w:beforeAutospacing="1" w:after="100" w:afterAutospacing="1"/>
    </w:pPr>
  </w:style>
  <w:style w:type="character" w:customStyle="1" w:styleId="apple-tab-span">
    <w:name w:val="apple-tab-span"/>
    <w:basedOn w:val="Domylnaczcionkaakapitu"/>
    <w:rsid w:val="001E30B2"/>
  </w:style>
  <w:style w:type="character" w:styleId="Hipercze">
    <w:name w:val="Hyperlink"/>
    <w:basedOn w:val="Domylnaczcionkaakapitu"/>
    <w:uiPriority w:val="99"/>
    <w:unhideWhenUsed/>
    <w:rsid w:val="00A37BCF"/>
    <w:rPr>
      <w:color w:val="0563C1" w:themeColor="hyperlink"/>
      <w:u w:val="single"/>
    </w:rPr>
  </w:style>
  <w:style w:type="character" w:customStyle="1" w:styleId="Nierozpoznanawzmianka1">
    <w:name w:val="Nierozpoznana wzmianka1"/>
    <w:basedOn w:val="Domylnaczcionkaakapitu"/>
    <w:uiPriority w:val="99"/>
    <w:semiHidden/>
    <w:unhideWhenUsed/>
    <w:rsid w:val="007E3A0D"/>
    <w:rPr>
      <w:color w:val="605E5C"/>
      <w:shd w:val="clear" w:color="auto" w:fill="E1DFDD"/>
    </w:rPr>
  </w:style>
  <w:style w:type="character" w:styleId="UyteHipercze">
    <w:name w:val="FollowedHyperlink"/>
    <w:basedOn w:val="Domylnaczcionkaakapitu"/>
    <w:uiPriority w:val="99"/>
    <w:semiHidden/>
    <w:unhideWhenUsed/>
    <w:rsid w:val="007E3A0D"/>
    <w:rPr>
      <w:color w:val="954F72" w:themeColor="followedHyperlink"/>
      <w:u w:val="single"/>
    </w:rPr>
  </w:style>
  <w:style w:type="paragraph" w:styleId="Tekstprzypisudolnego">
    <w:name w:val="footnote text"/>
    <w:basedOn w:val="Normalny"/>
    <w:link w:val="TekstprzypisudolnegoZnak"/>
    <w:uiPriority w:val="99"/>
    <w:semiHidden/>
    <w:unhideWhenUsed/>
    <w:rsid w:val="009A1141"/>
    <w:rPr>
      <w:sz w:val="20"/>
      <w:szCs w:val="20"/>
    </w:rPr>
  </w:style>
  <w:style w:type="character" w:customStyle="1" w:styleId="TekstprzypisudolnegoZnak">
    <w:name w:val="Tekst przypisu dolnego Znak"/>
    <w:basedOn w:val="Domylnaczcionkaakapitu"/>
    <w:link w:val="Tekstprzypisudolnego"/>
    <w:uiPriority w:val="99"/>
    <w:semiHidden/>
    <w:rsid w:val="009A114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9A1141"/>
    <w:rPr>
      <w:vertAlign w:val="superscript"/>
    </w:rPr>
  </w:style>
  <w:style w:type="paragraph" w:styleId="Tekstpodstawowy">
    <w:name w:val="Body Text"/>
    <w:basedOn w:val="Normalny"/>
    <w:link w:val="TekstpodstawowyZnak"/>
    <w:uiPriority w:val="99"/>
    <w:semiHidden/>
    <w:unhideWhenUsed/>
    <w:rsid w:val="00BD78FB"/>
    <w:pPr>
      <w:spacing w:after="120" w:line="256" w:lineRule="auto"/>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uiPriority w:val="99"/>
    <w:semiHidden/>
    <w:rsid w:val="00BD78FB"/>
  </w:style>
  <w:style w:type="character" w:styleId="Pogrubienie">
    <w:name w:val="Strong"/>
    <w:basedOn w:val="Domylnaczcionkaakapitu"/>
    <w:uiPriority w:val="22"/>
    <w:qFormat/>
    <w:rsid w:val="00E56411"/>
    <w:rPr>
      <w:b/>
      <w:bCs/>
    </w:rPr>
  </w:style>
  <w:style w:type="character" w:styleId="Nierozpoznanawzmianka">
    <w:name w:val="Unresolved Mention"/>
    <w:basedOn w:val="Domylnaczcionkaakapitu"/>
    <w:uiPriority w:val="99"/>
    <w:semiHidden/>
    <w:unhideWhenUsed/>
    <w:rsid w:val="00E04919"/>
    <w:rPr>
      <w:color w:val="605E5C"/>
      <w:shd w:val="clear" w:color="auto" w:fill="E1DFDD"/>
    </w:rPr>
  </w:style>
  <w:style w:type="paragraph" w:styleId="Tekstkomentarza">
    <w:name w:val="annotation text"/>
    <w:basedOn w:val="Normalny"/>
    <w:link w:val="TekstkomentarzaZnak"/>
    <w:uiPriority w:val="99"/>
    <w:semiHidden/>
    <w:unhideWhenUsed/>
    <w:qFormat/>
    <w:rsid w:val="002C35D1"/>
    <w:rPr>
      <w:sz w:val="20"/>
      <w:szCs w:val="20"/>
    </w:rPr>
  </w:style>
  <w:style w:type="character" w:customStyle="1" w:styleId="TekstkomentarzaZnak">
    <w:name w:val="Tekst komentarza Znak"/>
    <w:basedOn w:val="Domylnaczcionkaakapitu"/>
    <w:link w:val="Tekstkomentarza"/>
    <w:uiPriority w:val="99"/>
    <w:semiHidden/>
    <w:rsid w:val="002C35D1"/>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2C35D1"/>
    <w:rPr>
      <w:sz w:val="16"/>
      <w:szCs w:val="16"/>
    </w:rPr>
  </w:style>
  <w:style w:type="character" w:customStyle="1" w:styleId="Nagwek4Znak">
    <w:name w:val="Nagłówek 4 Znak"/>
    <w:basedOn w:val="Domylnaczcionkaakapitu"/>
    <w:link w:val="Nagwek4"/>
    <w:semiHidden/>
    <w:rsid w:val="00D54626"/>
    <w:rPr>
      <w:rFonts w:ascii="Calibri Light" w:eastAsia="Times New Roman" w:hAnsi="Calibri Light" w:cs="Times New Roman"/>
      <w:color w:val="00000A"/>
      <w:spacing w:val="-10"/>
      <w:sz w:val="56"/>
      <w:szCs w:val="56"/>
      <w:lang w:eastAsia="zh-CN"/>
    </w:rPr>
  </w:style>
  <w:style w:type="paragraph" w:customStyle="1" w:styleId="xmsonormal">
    <w:name w:val="x_msonormal"/>
    <w:basedOn w:val="Normalny"/>
    <w:uiPriority w:val="99"/>
    <w:qFormat/>
    <w:rsid w:val="00F36C01"/>
    <w:rPr>
      <w:rFonts w:eastAsiaTheme="minorHAnsi"/>
    </w:rPr>
  </w:style>
  <w:style w:type="character" w:customStyle="1" w:styleId="Nagwek2Znak">
    <w:name w:val="Nagłówek 2 Znak"/>
    <w:basedOn w:val="Domylnaczcionkaakapitu"/>
    <w:link w:val="Nagwek2"/>
    <w:uiPriority w:val="9"/>
    <w:semiHidden/>
    <w:rsid w:val="008578FA"/>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semiHidden/>
    <w:rsid w:val="008578FA"/>
    <w:rPr>
      <w:rFonts w:asciiTheme="majorHAnsi" w:eastAsiaTheme="majorEastAsia" w:hAnsiTheme="majorHAnsi" w:cstheme="majorBidi"/>
      <w:color w:val="1F3763"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9113">
      <w:bodyDiv w:val="1"/>
      <w:marLeft w:val="0"/>
      <w:marRight w:val="0"/>
      <w:marTop w:val="0"/>
      <w:marBottom w:val="0"/>
      <w:divBdr>
        <w:top w:val="none" w:sz="0" w:space="0" w:color="auto"/>
        <w:left w:val="none" w:sz="0" w:space="0" w:color="auto"/>
        <w:bottom w:val="none" w:sz="0" w:space="0" w:color="auto"/>
        <w:right w:val="none" w:sz="0" w:space="0" w:color="auto"/>
      </w:divBdr>
    </w:div>
    <w:div w:id="101846270">
      <w:bodyDiv w:val="1"/>
      <w:marLeft w:val="0"/>
      <w:marRight w:val="0"/>
      <w:marTop w:val="0"/>
      <w:marBottom w:val="0"/>
      <w:divBdr>
        <w:top w:val="none" w:sz="0" w:space="0" w:color="auto"/>
        <w:left w:val="none" w:sz="0" w:space="0" w:color="auto"/>
        <w:bottom w:val="none" w:sz="0" w:space="0" w:color="auto"/>
        <w:right w:val="none" w:sz="0" w:space="0" w:color="auto"/>
      </w:divBdr>
    </w:div>
    <w:div w:id="101996479">
      <w:bodyDiv w:val="1"/>
      <w:marLeft w:val="0"/>
      <w:marRight w:val="0"/>
      <w:marTop w:val="0"/>
      <w:marBottom w:val="0"/>
      <w:divBdr>
        <w:top w:val="none" w:sz="0" w:space="0" w:color="auto"/>
        <w:left w:val="none" w:sz="0" w:space="0" w:color="auto"/>
        <w:bottom w:val="none" w:sz="0" w:space="0" w:color="auto"/>
        <w:right w:val="none" w:sz="0" w:space="0" w:color="auto"/>
      </w:divBdr>
    </w:div>
    <w:div w:id="107165194">
      <w:bodyDiv w:val="1"/>
      <w:marLeft w:val="0"/>
      <w:marRight w:val="0"/>
      <w:marTop w:val="0"/>
      <w:marBottom w:val="0"/>
      <w:divBdr>
        <w:top w:val="none" w:sz="0" w:space="0" w:color="auto"/>
        <w:left w:val="none" w:sz="0" w:space="0" w:color="auto"/>
        <w:bottom w:val="none" w:sz="0" w:space="0" w:color="auto"/>
        <w:right w:val="none" w:sz="0" w:space="0" w:color="auto"/>
      </w:divBdr>
    </w:div>
    <w:div w:id="112216033">
      <w:bodyDiv w:val="1"/>
      <w:marLeft w:val="0"/>
      <w:marRight w:val="0"/>
      <w:marTop w:val="0"/>
      <w:marBottom w:val="0"/>
      <w:divBdr>
        <w:top w:val="none" w:sz="0" w:space="0" w:color="auto"/>
        <w:left w:val="none" w:sz="0" w:space="0" w:color="auto"/>
        <w:bottom w:val="none" w:sz="0" w:space="0" w:color="auto"/>
        <w:right w:val="none" w:sz="0" w:space="0" w:color="auto"/>
      </w:divBdr>
    </w:div>
    <w:div w:id="170722208">
      <w:bodyDiv w:val="1"/>
      <w:marLeft w:val="0"/>
      <w:marRight w:val="0"/>
      <w:marTop w:val="0"/>
      <w:marBottom w:val="0"/>
      <w:divBdr>
        <w:top w:val="none" w:sz="0" w:space="0" w:color="auto"/>
        <w:left w:val="none" w:sz="0" w:space="0" w:color="auto"/>
        <w:bottom w:val="none" w:sz="0" w:space="0" w:color="auto"/>
        <w:right w:val="none" w:sz="0" w:space="0" w:color="auto"/>
      </w:divBdr>
    </w:div>
    <w:div w:id="172568788">
      <w:bodyDiv w:val="1"/>
      <w:marLeft w:val="0"/>
      <w:marRight w:val="0"/>
      <w:marTop w:val="0"/>
      <w:marBottom w:val="0"/>
      <w:divBdr>
        <w:top w:val="none" w:sz="0" w:space="0" w:color="auto"/>
        <w:left w:val="none" w:sz="0" w:space="0" w:color="auto"/>
        <w:bottom w:val="none" w:sz="0" w:space="0" w:color="auto"/>
        <w:right w:val="none" w:sz="0" w:space="0" w:color="auto"/>
      </w:divBdr>
    </w:div>
    <w:div w:id="184683811">
      <w:bodyDiv w:val="1"/>
      <w:marLeft w:val="0"/>
      <w:marRight w:val="0"/>
      <w:marTop w:val="0"/>
      <w:marBottom w:val="0"/>
      <w:divBdr>
        <w:top w:val="none" w:sz="0" w:space="0" w:color="auto"/>
        <w:left w:val="none" w:sz="0" w:space="0" w:color="auto"/>
        <w:bottom w:val="none" w:sz="0" w:space="0" w:color="auto"/>
        <w:right w:val="none" w:sz="0" w:space="0" w:color="auto"/>
      </w:divBdr>
    </w:div>
    <w:div w:id="232470826">
      <w:bodyDiv w:val="1"/>
      <w:marLeft w:val="0"/>
      <w:marRight w:val="0"/>
      <w:marTop w:val="0"/>
      <w:marBottom w:val="0"/>
      <w:divBdr>
        <w:top w:val="none" w:sz="0" w:space="0" w:color="auto"/>
        <w:left w:val="none" w:sz="0" w:space="0" w:color="auto"/>
        <w:bottom w:val="none" w:sz="0" w:space="0" w:color="auto"/>
        <w:right w:val="none" w:sz="0" w:space="0" w:color="auto"/>
      </w:divBdr>
    </w:div>
    <w:div w:id="283929669">
      <w:bodyDiv w:val="1"/>
      <w:marLeft w:val="0"/>
      <w:marRight w:val="0"/>
      <w:marTop w:val="0"/>
      <w:marBottom w:val="0"/>
      <w:divBdr>
        <w:top w:val="none" w:sz="0" w:space="0" w:color="auto"/>
        <w:left w:val="none" w:sz="0" w:space="0" w:color="auto"/>
        <w:bottom w:val="none" w:sz="0" w:space="0" w:color="auto"/>
        <w:right w:val="none" w:sz="0" w:space="0" w:color="auto"/>
      </w:divBdr>
    </w:div>
    <w:div w:id="341933236">
      <w:bodyDiv w:val="1"/>
      <w:marLeft w:val="0"/>
      <w:marRight w:val="0"/>
      <w:marTop w:val="0"/>
      <w:marBottom w:val="0"/>
      <w:divBdr>
        <w:top w:val="none" w:sz="0" w:space="0" w:color="auto"/>
        <w:left w:val="none" w:sz="0" w:space="0" w:color="auto"/>
        <w:bottom w:val="none" w:sz="0" w:space="0" w:color="auto"/>
        <w:right w:val="none" w:sz="0" w:space="0" w:color="auto"/>
      </w:divBdr>
    </w:div>
    <w:div w:id="361125894">
      <w:bodyDiv w:val="1"/>
      <w:marLeft w:val="0"/>
      <w:marRight w:val="0"/>
      <w:marTop w:val="0"/>
      <w:marBottom w:val="0"/>
      <w:divBdr>
        <w:top w:val="none" w:sz="0" w:space="0" w:color="auto"/>
        <w:left w:val="none" w:sz="0" w:space="0" w:color="auto"/>
        <w:bottom w:val="none" w:sz="0" w:space="0" w:color="auto"/>
        <w:right w:val="none" w:sz="0" w:space="0" w:color="auto"/>
      </w:divBdr>
    </w:div>
    <w:div w:id="397093474">
      <w:bodyDiv w:val="1"/>
      <w:marLeft w:val="0"/>
      <w:marRight w:val="0"/>
      <w:marTop w:val="0"/>
      <w:marBottom w:val="0"/>
      <w:divBdr>
        <w:top w:val="none" w:sz="0" w:space="0" w:color="auto"/>
        <w:left w:val="none" w:sz="0" w:space="0" w:color="auto"/>
        <w:bottom w:val="none" w:sz="0" w:space="0" w:color="auto"/>
        <w:right w:val="none" w:sz="0" w:space="0" w:color="auto"/>
      </w:divBdr>
    </w:div>
    <w:div w:id="466318916">
      <w:bodyDiv w:val="1"/>
      <w:marLeft w:val="0"/>
      <w:marRight w:val="0"/>
      <w:marTop w:val="0"/>
      <w:marBottom w:val="0"/>
      <w:divBdr>
        <w:top w:val="none" w:sz="0" w:space="0" w:color="auto"/>
        <w:left w:val="none" w:sz="0" w:space="0" w:color="auto"/>
        <w:bottom w:val="none" w:sz="0" w:space="0" w:color="auto"/>
        <w:right w:val="none" w:sz="0" w:space="0" w:color="auto"/>
      </w:divBdr>
    </w:div>
    <w:div w:id="540290547">
      <w:bodyDiv w:val="1"/>
      <w:marLeft w:val="0"/>
      <w:marRight w:val="0"/>
      <w:marTop w:val="0"/>
      <w:marBottom w:val="0"/>
      <w:divBdr>
        <w:top w:val="none" w:sz="0" w:space="0" w:color="auto"/>
        <w:left w:val="none" w:sz="0" w:space="0" w:color="auto"/>
        <w:bottom w:val="none" w:sz="0" w:space="0" w:color="auto"/>
        <w:right w:val="none" w:sz="0" w:space="0" w:color="auto"/>
      </w:divBdr>
    </w:div>
    <w:div w:id="540946401">
      <w:bodyDiv w:val="1"/>
      <w:marLeft w:val="0"/>
      <w:marRight w:val="0"/>
      <w:marTop w:val="0"/>
      <w:marBottom w:val="0"/>
      <w:divBdr>
        <w:top w:val="none" w:sz="0" w:space="0" w:color="auto"/>
        <w:left w:val="none" w:sz="0" w:space="0" w:color="auto"/>
        <w:bottom w:val="none" w:sz="0" w:space="0" w:color="auto"/>
        <w:right w:val="none" w:sz="0" w:space="0" w:color="auto"/>
      </w:divBdr>
    </w:div>
    <w:div w:id="546796452">
      <w:bodyDiv w:val="1"/>
      <w:marLeft w:val="0"/>
      <w:marRight w:val="0"/>
      <w:marTop w:val="0"/>
      <w:marBottom w:val="0"/>
      <w:divBdr>
        <w:top w:val="none" w:sz="0" w:space="0" w:color="auto"/>
        <w:left w:val="none" w:sz="0" w:space="0" w:color="auto"/>
        <w:bottom w:val="none" w:sz="0" w:space="0" w:color="auto"/>
        <w:right w:val="none" w:sz="0" w:space="0" w:color="auto"/>
      </w:divBdr>
    </w:div>
    <w:div w:id="591285001">
      <w:bodyDiv w:val="1"/>
      <w:marLeft w:val="0"/>
      <w:marRight w:val="0"/>
      <w:marTop w:val="0"/>
      <w:marBottom w:val="0"/>
      <w:divBdr>
        <w:top w:val="none" w:sz="0" w:space="0" w:color="auto"/>
        <w:left w:val="none" w:sz="0" w:space="0" w:color="auto"/>
        <w:bottom w:val="none" w:sz="0" w:space="0" w:color="auto"/>
        <w:right w:val="none" w:sz="0" w:space="0" w:color="auto"/>
      </w:divBdr>
    </w:div>
    <w:div w:id="626355859">
      <w:bodyDiv w:val="1"/>
      <w:marLeft w:val="0"/>
      <w:marRight w:val="0"/>
      <w:marTop w:val="0"/>
      <w:marBottom w:val="0"/>
      <w:divBdr>
        <w:top w:val="none" w:sz="0" w:space="0" w:color="auto"/>
        <w:left w:val="none" w:sz="0" w:space="0" w:color="auto"/>
        <w:bottom w:val="none" w:sz="0" w:space="0" w:color="auto"/>
        <w:right w:val="none" w:sz="0" w:space="0" w:color="auto"/>
      </w:divBdr>
    </w:div>
    <w:div w:id="639303769">
      <w:bodyDiv w:val="1"/>
      <w:marLeft w:val="0"/>
      <w:marRight w:val="0"/>
      <w:marTop w:val="0"/>
      <w:marBottom w:val="0"/>
      <w:divBdr>
        <w:top w:val="none" w:sz="0" w:space="0" w:color="auto"/>
        <w:left w:val="none" w:sz="0" w:space="0" w:color="auto"/>
        <w:bottom w:val="none" w:sz="0" w:space="0" w:color="auto"/>
        <w:right w:val="none" w:sz="0" w:space="0" w:color="auto"/>
      </w:divBdr>
    </w:div>
    <w:div w:id="650329944">
      <w:bodyDiv w:val="1"/>
      <w:marLeft w:val="0"/>
      <w:marRight w:val="0"/>
      <w:marTop w:val="0"/>
      <w:marBottom w:val="0"/>
      <w:divBdr>
        <w:top w:val="none" w:sz="0" w:space="0" w:color="auto"/>
        <w:left w:val="none" w:sz="0" w:space="0" w:color="auto"/>
        <w:bottom w:val="none" w:sz="0" w:space="0" w:color="auto"/>
        <w:right w:val="none" w:sz="0" w:space="0" w:color="auto"/>
      </w:divBdr>
    </w:div>
    <w:div w:id="707873207">
      <w:bodyDiv w:val="1"/>
      <w:marLeft w:val="0"/>
      <w:marRight w:val="0"/>
      <w:marTop w:val="0"/>
      <w:marBottom w:val="0"/>
      <w:divBdr>
        <w:top w:val="none" w:sz="0" w:space="0" w:color="auto"/>
        <w:left w:val="none" w:sz="0" w:space="0" w:color="auto"/>
        <w:bottom w:val="none" w:sz="0" w:space="0" w:color="auto"/>
        <w:right w:val="none" w:sz="0" w:space="0" w:color="auto"/>
      </w:divBdr>
    </w:div>
    <w:div w:id="738330299">
      <w:bodyDiv w:val="1"/>
      <w:marLeft w:val="0"/>
      <w:marRight w:val="0"/>
      <w:marTop w:val="0"/>
      <w:marBottom w:val="0"/>
      <w:divBdr>
        <w:top w:val="none" w:sz="0" w:space="0" w:color="auto"/>
        <w:left w:val="none" w:sz="0" w:space="0" w:color="auto"/>
        <w:bottom w:val="none" w:sz="0" w:space="0" w:color="auto"/>
        <w:right w:val="none" w:sz="0" w:space="0" w:color="auto"/>
      </w:divBdr>
    </w:div>
    <w:div w:id="784235641">
      <w:bodyDiv w:val="1"/>
      <w:marLeft w:val="0"/>
      <w:marRight w:val="0"/>
      <w:marTop w:val="0"/>
      <w:marBottom w:val="0"/>
      <w:divBdr>
        <w:top w:val="none" w:sz="0" w:space="0" w:color="auto"/>
        <w:left w:val="none" w:sz="0" w:space="0" w:color="auto"/>
        <w:bottom w:val="none" w:sz="0" w:space="0" w:color="auto"/>
        <w:right w:val="none" w:sz="0" w:space="0" w:color="auto"/>
      </w:divBdr>
    </w:div>
    <w:div w:id="812330704">
      <w:bodyDiv w:val="1"/>
      <w:marLeft w:val="0"/>
      <w:marRight w:val="0"/>
      <w:marTop w:val="0"/>
      <w:marBottom w:val="0"/>
      <w:divBdr>
        <w:top w:val="none" w:sz="0" w:space="0" w:color="auto"/>
        <w:left w:val="none" w:sz="0" w:space="0" w:color="auto"/>
        <w:bottom w:val="none" w:sz="0" w:space="0" w:color="auto"/>
        <w:right w:val="none" w:sz="0" w:space="0" w:color="auto"/>
      </w:divBdr>
    </w:div>
    <w:div w:id="876086111">
      <w:bodyDiv w:val="1"/>
      <w:marLeft w:val="0"/>
      <w:marRight w:val="0"/>
      <w:marTop w:val="0"/>
      <w:marBottom w:val="0"/>
      <w:divBdr>
        <w:top w:val="none" w:sz="0" w:space="0" w:color="auto"/>
        <w:left w:val="none" w:sz="0" w:space="0" w:color="auto"/>
        <w:bottom w:val="none" w:sz="0" w:space="0" w:color="auto"/>
        <w:right w:val="none" w:sz="0" w:space="0" w:color="auto"/>
      </w:divBdr>
    </w:div>
    <w:div w:id="898175193">
      <w:bodyDiv w:val="1"/>
      <w:marLeft w:val="0"/>
      <w:marRight w:val="0"/>
      <w:marTop w:val="0"/>
      <w:marBottom w:val="0"/>
      <w:divBdr>
        <w:top w:val="none" w:sz="0" w:space="0" w:color="auto"/>
        <w:left w:val="none" w:sz="0" w:space="0" w:color="auto"/>
        <w:bottom w:val="none" w:sz="0" w:space="0" w:color="auto"/>
        <w:right w:val="none" w:sz="0" w:space="0" w:color="auto"/>
      </w:divBdr>
    </w:div>
    <w:div w:id="930313708">
      <w:bodyDiv w:val="1"/>
      <w:marLeft w:val="0"/>
      <w:marRight w:val="0"/>
      <w:marTop w:val="0"/>
      <w:marBottom w:val="0"/>
      <w:divBdr>
        <w:top w:val="none" w:sz="0" w:space="0" w:color="auto"/>
        <w:left w:val="none" w:sz="0" w:space="0" w:color="auto"/>
        <w:bottom w:val="none" w:sz="0" w:space="0" w:color="auto"/>
        <w:right w:val="none" w:sz="0" w:space="0" w:color="auto"/>
      </w:divBdr>
    </w:div>
    <w:div w:id="934358997">
      <w:bodyDiv w:val="1"/>
      <w:marLeft w:val="0"/>
      <w:marRight w:val="0"/>
      <w:marTop w:val="0"/>
      <w:marBottom w:val="0"/>
      <w:divBdr>
        <w:top w:val="none" w:sz="0" w:space="0" w:color="auto"/>
        <w:left w:val="none" w:sz="0" w:space="0" w:color="auto"/>
        <w:bottom w:val="none" w:sz="0" w:space="0" w:color="auto"/>
        <w:right w:val="none" w:sz="0" w:space="0" w:color="auto"/>
      </w:divBdr>
    </w:div>
    <w:div w:id="952858349">
      <w:bodyDiv w:val="1"/>
      <w:marLeft w:val="0"/>
      <w:marRight w:val="0"/>
      <w:marTop w:val="0"/>
      <w:marBottom w:val="0"/>
      <w:divBdr>
        <w:top w:val="none" w:sz="0" w:space="0" w:color="auto"/>
        <w:left w:val="none" w:sz="0" w:space="0" w:color="auto"/>
        <w:bottom w:val="none" w:sz="0" w:space="0" w:color="auto"/>
        <w:right w:val="none" w:sz="0" w:space="0" w:color="auto"/>
      </w:divBdr>
    </w:div>
    <w:div w:id="963846231">
      <w:bodyDiv w:val="1"/>
      <w:marLeft w:val="0"/>
      <w:marRight w:val="0"/>
      <w:marTop w:val="0"/>
      <w:marBottom w:val="0"/>
      <w:divBdr>
        <w:top w:val="none" w:sz="0" w:space="0" w:color="auto"/>
        <w:left w:val="none" w:sz="0" w:space="0" w:color="auto"/>
        <w:bottom w:val="none" w:sz="0" w:space="0" w:color="auto"/>
        <w:right w:val="none" w:sz="0" w:space="0" w:color="auto"/>
      </w:divBdr>
    </w:div>
    <w:div w:id="1030376813">
      <w:bodyDiv w:val="1"/>
      <w:marLeft w:val="0"/>
      <w:marRight w:val="0"/>
      <w:marTop w:val="0"/>
      <w:marBottom w:val="0"/>
      <w:divBdr>
        <w:top w:val="none" w:sz="0" w:space="0" w:color="auto"/>
        <w:left w:val="none" w:sz="0" w:space="0" w:color="auto"/>
        <w:bottom w:val="none" w:sz="0" w:space="0" w:color="auto"/>
        <w:right w:val="none" w:sz="0" w:space="0" w:color="auto"/>
      </w:divBdr>
    </w:div>
    <w:div w:id="1113747751">
      <w:bodyDiv w:val="1"/>
      <w:marLeft w:val="0"/>
      <w:marRight w:val="0"/>
      <w:marTop w:val="0"/>
      <w:marBottom w:val="0"/>
      <w:divBdr>
        <w:top w:val="none" w:sz="0" w:space="0" w:color="auto"/>
        <w:left w:val="none" w:sz="0" w:space="0" w:color="auto"/>
        <w:bottom w:val="none" w:sz="0" w:space="0" w:color="auto"/>
        <w:right w:val="none" w:sz="0" w:space="0" w:color="auto"/>
      </w:divBdr>
    </w:div>
    <w:div w:id="1115563052">
      <w:bodyDiv w:val="1"/>
      <w:marLeft w:val="0"/>
      <w:marRight w:val="0"/>
      <w:marTop w:val="0"/>
      <w:marBottom w:val="0"/>
      <w:divBdr>
        <w:top w:val="none" w:sz="0" w:space="0" w:color="auto"/>
        <w:left w:val="none" w:sz="0" w:space="0" w:color="auto"/>
        <w:bottom w:val="none" w:sz="0" w:space="0" w:color="auto"/>
        <w:right w:val="none" w:sz="0" w:space="0" w:color="auto"/>
      </w:divBdr>
    </w:div>
    <w:div w:id="1126656278">
      <w:bodyDiv w:val="1"/>
      <w:marLeft w:val="0"/>
      <w:marRight w:val="0"/>
      <w:marTop w:val="0"/>
      <w:marBottom w:val="0"/>
      <w:divBdr>
        <w:top w:val="none" w:sz="0" w:space="0" w:color="auto"/>
        <w:left w:val="none" w:sz="0" w:space="0" w:color="auto"/>
        <w:bottom w:val="none" w:sz="0" w:space="0" w:color="auto"/>
        <w:right w:val="none" w:sz="0" w:space="0" w:color="auto"/>
      </w:divBdr>
    </w:div>
    <w:div w:id="1186597728">
      <w:bodyDiv w:val="1"/>
      <w:marLeft w:val="0"/>
      <w:marRight w:val="0"/>
      <w:marTop w:val="0"/>
      <w:marBottom w:val="0"/>
      <w:divBdr>
        <w:top w:val="none" w:sz="0" w:space="0" w:color="auto"/>
        <w:left w:val="none" w:sz="0" w:space="0" w:color="auto"/>
        <w:bottom w:val="none" w:sz="0" w:space="0" w:color="auto"/>
        <w:right w:val="none" w:sz="0" w:space="0" w:color="auto"/>
      </w:divBdr>
    </w:div>
    <w:div w:id="1210610941">
      <w:bodyDiv w:val="1"/>
      <w:marLeft w:val="0"/>
      <w:marRight w:val="0"/>
      <w:marTop w:val="0"/>
      <w:marBottom w:val="0"/>
      <w:divBdr>
        <w:top w:val="none" w:sz="0" w:space="0" w:color="auto"/>
        <w:left w:val="none" w:sz="0" w:space="0" w:color="auto"/>
        <w:bottom w:val="none" w:sz="0" w:space="0" w:color="auto"/>
        <w:right w:val="none" w:sz="0" w:space="0" w:color="auto"/>
      </w:divBdr>
    </w:div>
    <w:div w:id="1246888631">
      <w:bodyDiv w:val="1"/>
      <w:marLeft w:val="0"/>
      <w:marRight w:val="0"/>
      <w:marTop w:val="0"/>
      <w:marBottom w:val="0"/>
      <w:divBdr>
        <w:top w:val="none" w:sz="0" w:space="0" w:color="auto"/>
        <w:left w:val="none" w:sz="0" w:space="0" w:color="auto"/>
        <w:bottom w:val="none" w:sz="0" w:space="0" w:color="auto"/>
        <w:right w:val="none" w:sz="0" w:space="0" w:color="auto"/>
      </w:divBdr>
    </w:div>
    <w:div w:id="1303732048">
      <w:bodyDiv w:val="1"/>
      <w:marLeft w:val="0"/>
      <w:marRight w:val="0"/>
      <w:marTop w:val="0"/>
      <w:marBottom w:val="0"/>
      <w:divBdr>
        <w:top w:val="none" w:sz="0" w:space="0" w:color="auto"/>
        <w:left w:val="none" w:sz="0" w:space="0" w:color="auto"/>
        <w:bottom w:val="none" w:sz="0" w:space="0" w:color="auto"/>
        <w:right w:val="none" w:sz="0" w:space="0" w:color="auto"/>
      </w:divBdr>
    </w:div>
    <w:div w:id="1307390922">
      <w:bodyDiv w:val="1"/>
      <w:marLeft w:val="0"/>
      <w:marRight w:val="0"/>
      <w:marTop w:val="0"/>
      <w:marBottom w:val="0"/>
      <w:divBdr>
        <w:top w:val="none" w:sz="0" w:space="0" w:color="auto"/>
        <w:left w:val="none" w:sz="0" w:space="0" w:color="auto"/>
        <w:bottom w:val="none" w:sz="0" w:space="0" w:color="auto"/>
        <w:right w:val="none" w:sz="0" w:space="0" w:color="auto"/>
      </w:divBdr>
      <w:divsChild>
        <w:div w:id="552739492">
          <w:marLeft w:val="0"/>
          <w:marRight w:val="0"/>
          <w:marTop w:val="0"/>
          <w:marBottom w:val="0"/>
          <w:divBdr>
            <w:top w:val="none" w:sz="0" w:space="0" w:color="auto"/>
            <w:left w:val="none" w:sz="0" w:space="0" w:color="auto"/>
            <w:bottom w:val="none" w:sz="0" w:space="0" w:color="auto"/>
            <w:right w:val="none" w:sz="0" w:space="0" w:color="auto"/>
          </w:divBdr>
        </w:div>
        <w:div w:id="127862109">
          <w:marLeft w:val="0"/>
          <w:marRight w:val="0"/>
          <w:marTop w:val="0"/>
          <w:marBottom w:val="0"/>
          <w:divBdr>
            <w:top w:val="none" w:sz="0" w:space="0" w:color="auto"/>
            <w:left w:val="none" w:sz="0" w:space="0" w:color="auto"/>
            <w:bottom w:val="none" w:sz="0" w:space="0" w:color="auto"/>
            <w:right w:val="none" w:sz="0" w:space="0" w:color="auto"/>
          </w:divBdr>
          <w:divsChild>
            <w:div w:id="2066637232">
              <w:marLeft w:val="0"/>
              <w:marRight w:val="0"/>
              <w:marTop w:val="0"/>
              <w:marBottom w:val="0"/>
              <w:divBdr>
                <w:top w:val="none" w:sz="0" w:space="0" w:color="auto"/>
                <w:left w:val="none" w:sz="0" w:space="0" w:color="auto"/>
                <w:bottom w:val="none" w:sz="0" w:space="0" w:color="auto"/>
                <w:right w:val="none" w:sz="0" w:space="0" w:color="auto"/>
              </w:divBdr>
            </w:div>
            <w:div w:id="1372727206">
              <w:marLeft w:val="0"/>
              <w:marRight w:val="0"/>
              <w:marTop w:val="0"/>
              <w:marBottom w:val="0"/>
              <w:divBdr>
                <w:top w:val="none" w:sz="0" w:space="0" w:color="auto"/>
                <w:left w:val="none" w:sz="0" w:space="0" w:color="auto"/>
                <w:bottom w:val="none" w:sz="0" w:space="0" w:color="auto"/>
                <w:right w:val="none" w:sz="0" w:space="0" w:color="auto"/>
              </w:divBdr>
            </w:div>
            <w:div w:id="1526753423">
              <w:marLeft w:val="0"/>
              <w:marRight w:val="0"/>
              <w:marTop w:val="0"/>
              <w:marBottom w:val="0"/>
              <w:divBdr>
                <w:top w:val="none" w:sz="0" w:space="0" w:color="auto"/>
                <w:left w:val="none" w:sz="0" w:space="0" w:color="auto"/>
                <w:bottom w:val="none" w:sz="0" w:space="0" w:color="auto"/>
                <w:right w:val="none" w:sz="0" w:space="0" w:color="auto"/>
              </w:divBdr>
              <w:divsChild>
                <w:div w:id="769080750">
                  <w:marLeft w:val="0"/>
                  <w:marRight w:val="0"/>
                  <w:marTop w:val="0"/>
                  <w:marBottom w:val="0"/>
                  <w:divBdr>
                    <w:top w:val="none" w:sz="0" w:space="0" w:color="auto"/>
                    <w:left w:val="none" w:sz="0" w:space="0" w:color="auto"/>
                    <w:bottom w:val="none" w:sz="0" w:space="0" w:color="auto"/>
                    <w:right w:val="none" w:sz="0" w:space="0" w:color="auto"/>
                  </w:divBdr>
                  <w:divsChild>
                    <w:div w:id="1205679939">
                      <w:marLeft w:val="0"/>
                      <w:marRight w:val="0"/>
                      <w:marTop w:val="0"/>
                      <w:marBottom w:val="0"/>
                      <w:divBdr>
                        <w:top w:val="none" w:sz="0" w:space="0" w:color="auto"/>
                        <w:left w:val="none" w:sz="0" w:space="0" w:color="auto"/>
                        <w:bottom w:val="none" w:sz="0" w:space="0" w:color="auto"/>
                        <w:right w:val="none" w:sz="0" w:space="0" w:color="auto"/>
                      </w:divBdr>
                      <w:divsChild>
                        <w:div w:id="106394687">
                          <w:marLeft w:val="-150"/>
                          <w:marRight w:val="-150"/>
                          <w:marTop w:val="0"/>
                          <w:marBottom w:val="0"/>
                          <w:divBdr>
                            <w:top w:val="none" w:sz="0" w:space="0" w:color="auto"/>
                            <w:left w:val="none" w:sz="0" w:space="0" w:color="auto"/>
                            <w:bottom w:val="none" w:sz="0" w:space="0" w:color="auto"/>
                            <w:right w:val="none" w:sz="0" w:space="0" w:color="auto"/>
                          </w:divBdr>
                          <w:divsChild>
                            <w:div w:id="1837573947">
                              <w:marLeft w:val="0"/>
                              <w:marRight w:val="0"/>
                              <w:marTop w:val="0"/>
                              <w:marBottom w:val="0"/>
                              <w:divBdr>
                                <w:top w:val="none" w:sz="0" w:space="0" w:color="auto"/>
                                <w:left w:val="none" w:sz="0" w:space="0" w:color="auto"/>
                                <w:bottom w:val="none" w:sz="0" w:space="0" w:color="auto"/>
                                <w:right w:val="none" w:sz="0" w:space="0" w:color="auto"/>
                              </w:divBdr>
                              <w:divsChild>
                                <w:div w:id="1032153666">
                                  <w:marLeft w:val="0"/>
                                  <w:marRight w:val="0"/>
                                  <w:marTop w:val="0"/>
                                  <w:marBottom w:val="0"/>
                                  <w:divBdr>
                                    <w:top w:val="none" w:sz="0" w:space="0" w:color="auto"/>
                                    <w:left w:val="none" w:sz="0" w:space="0" w:color="auto"/>
                                    <w:bottom w:val="none" w:sz="0" w:space="0" w:color="auto"/>
                                    <w:right w:val="none" w:sz="0" w:space="0" w:color="auto"/>
                                  </w:divBdr>
                                  <w:divsChild>
                                    <w:div w:id="904875862">
                                      <w:marLeft w:val="0"/>
                                      <w:marRight w:val="0"/>
                                      <w:marTop w:val="0"/>
                                      <w:marBottom w:val="0"/>
                                      <w:divBdr>
                                        <w:top w:val="none" w:sz="0" w:space="0" w:color="auto"/>
                                        <w:left w:val="none" w:sz="0" w:space="0" w:color="auto"/>
                                        <w:bottom w:val="none" w:sz="0" w:space="0" w:color="auto"/>
                                        <w:right w:val="none" w:sz="0" w:space="0" w:color="auto"/>
                                      </w:divBdr>
                                    </w:div>
                                  </w:divsChild>
                                </w:div>
                                <w:div w:id="58097172">
                                  <w:marLeft w:val="0"/>
                                  <w:marRight w:val="0"/>
                                  <w:marTop w:val="0"/>
                                  <w:marBottom w:val="0"/>
                                  <w:divBdr>
                                    <w:top w:val="none" w:sz="0" w:space="0" w:color="auto"/>
                                    <w:left w:val="none" w:sz="0" w:space="0" w:color="auto"/>
                                    <w:bottom w:val="none" w:sz="0" w:space="0" w:color="auto"/>
                                    <w:right w:val="none" w:sz="0" w:space="0" w:color="auto"/>
                                  </w:divBdr>
                                  <w:divsChild>
                                    <w:div w:id="4274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973091">
              <w:marLeft w:val="0"/>
              <w:marRight w:val="0"/>
              <w:marTop w:val="0"/>
              <w:marBottom w:val="0"/>
              <w:divBdr>
                <w:top w:val="none" w:sz="0" w:space="0" w:color="auto"/>
                <w:left w:val="none" w:sz="0" w:space="0" w:color="auto"/>
                <w:bottom w:val="none" w:sz="0" w:space="0" w:color="auto"/>
                <w:right w:val="none" w:sz="0" w:space="0" w:color="auto"/>
              </w:divBdr>
            </w:div>
            <w:div w:id="1222062193">
              <w:marLeft w:val="0"/>
              <w:marRight w:val="0"/>
              <w:marTop w:val="0"/>
              <w:marBottom w:val="0"/>
              <w:divBdr>
                <w:top w:val="none" w:sz="0" w:space="0" w:color="auto"/>
                <w:left w:val="none" w:sz="0" w:space="0" w:color="auto"/>
                <w:bottom w:val="none" w:sz="0" w:space="0" w:color="auto"/>
                <w:right w:val="none" w:sz="0" w:space="0" w:color="auto"/>
              </w:divBdr>
            </w:div>
            <w:div w:id="758597124">
              <w:marLeft w:val="0"/>
              <w:marRight w:val="0"/>
              <w:marTop w:val="0"/>
              <w:marBottom w:val="0"/>
              <w:divBdr>
                <w:top w:val="none" w:sz="0" w:space="0" w:color="auto"/>
                <w:left w:val="none" w:sz="0" w:space="0" w:color="auto"/>
                <w:bottom w:val="none" w:sz="0" w:space="0" w:color="auto"/>
                <w:right w:val="none" w:sz="0" w:space="0" w:color="auto"/>
              </w:divBdr>
              <w:divsChild>
                <w:div w:id="2008364494">
                  <w:marLeft w:val="0"/>
                  <w:marRight w:val="0"/>
                  <w:marTop w:val="0"/>
                  <w:marBottom w:val="225"/>
                  <w:divBdr>
                    <w:top w:val="none" w:sz="0" w:space="0" w:color="auto"/>
                    <w:left w:val="none" w:sz="0" w:space="0" w:color="auto"/>
                    <w:bottom w:val="none" w:sz="0" w:space="0" w:color="auto"/>
                    <w:right w:val="none" w:sz="0" w:space="0" w:color="auto"/>
                  </w:divBdr>
                </w:div>
              </w:divsChild>
            </w:div>
            <w:div w:id="705838548">
              <w:marLeft w:val="0"/>
              <w:marRight w:val="0"/>
              <w:marTop w:val="0"/>
              <w:marBottom w:val="0"/>
              <w:divBdr>
                <w:top w:val="none" w:sz="0" w:space="0" w:color="auto"/>
                <w:left w:val="none" w:sz="0" w:space="0" w:color="auto"/>
                <w:bottom w:val="none" w:sz="0" w:space="0" w:color="auto"/>
                <w:right w:val="none" w:sz="0" w:space="0" w:color="auto"/>
              </w:divBdr>
            </w:div>
            <w:div w:id="1996838609">
              <w:marLeft w:val="0"/>
              <w:marRight w:val="0"/>
              <w:marTop w:val="0"/>
              <w:marBottom w:val="0"/>
              <w:divBdr>
                <w:top w:val="none" w:sz="0" w:space="0" w:color="auto"/>
                <w:left w:val="none" w:sz="0" w:space="0" w:color="auto"/>
                <w:bottom w:val="none" w:sz="0" w:space="0" w:color="auto"/>
                <w:right w:val="none" w:sz="0" w:space="0" w:color="auto"/>
              </w:divBdr>
            </w:div>
            <w:div w:id="831680785">
              <w:marLeft w:val="0"/>
              <w:marRight w:val="0"/>
              <w:marTop w:val="0"/>
              <w:marBottom w:val="0"/>
              <w:divBdr>
                <w:top w:val="none" w:sz="0" w:space="0" w:color="auto"/>
                <w:left w:val="none" w:sz="0" w:space="0" w:color="auto"/>
                <w:bottom w:val="none" w:sz="0" w:space="0" w:color="auto"/>
                <w:right w:val="none" w:sz="0" w:space="0" w:color="auto"/>
              </w:divBdr>
              <w:divsChild>
                <w:div w:id="585305053">
                  <w:marLeft w:val="0"/>
                  <w:marRight w:val="0"/>
                  <w:marTop w:val="0"/>
                  <w:marBottom w:val="225"/>
                  <w:divBdr>
                    <w:top w:val="none" w:sz="0" w:space="0" w:color="auto"/>
                    <w:left w:val="none" w:sz="0" w:space="0" w:color="auto"/>
                    <w:bottom w:val="none" w:sz="0" w:space="0" w:color="auto"/>
                    <w:right w:val="none" w:sz="0" w:space="0" w:color="auto"/>
                  </w:divBdr>
                </w:div>
              </w:divsChild>
            </w:div>
            <w:div w:id="1190335073">
              <w:marLeft w:val="0"/>
              <w:marRight w:val="0"/>
              <w:marTop w:val="0"/>
              <w:marBottom w:val="0"/>
              <w:divBdr>
                <w:top w:val="none" w:sz="0" w:space="0" w:color="auto"/>
                <w:left w:val="none" w:sz="0" w:space="0" w:color="auto"/>
                <w:bottom w:val="none" w:sz="0" w:space="0" w:color="auto"/>
                <w:right w:val="none" w:sz="0" w:space="0" w:color="auto"/>
              </w:divBdr>
            </w:div>
            <w:div w:id="468060185">
              <w:marLeft w:val="0"/>
              <w:marRight w:val="0"/>
              <w:marTop w:val="0"/>
              <w:marBottom w:val="0"/>
              <w:divBdr>
                <w:top w:val="none" w:sz="0" w:space="0" w:color="auto"/>
                <w:left w:val="none" w:sz="0" w:space="0" w:color="auto"/>
                <w:bottom w:val="none" w:sz="0" w:space="0" w:color="auto"/>
                <w:right w:val="none" w:sz="0" w:space="0" w:color="auto"/>
              </w:divBdr>
            </w:div>
            <w:div w:id="1104378355">
              <w:marLeft w:val="0"/>
              <w:marRight w:val="0"/>
              <w:marTop w:val="0"/>
              <w:marBottom w:val="0"/>
              <w:divBdr>
                <w:top w:val="none" w:sz="0" w:space="0" w:color="auto"/>
                <w:left w:val="none" w:sz="0" w:space="0" w:color="auto"/>
                <w:bottom w:val="none" w:sz="0" w:space="0" w:color="auto"/>
                <w:right w:val="none" w:sz="0" w:space="0" w:color="auto"/>
              </w:divBdr>
            </w:div>
            <w:div w:id="6942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6537">
      <w:bodyDiv w:val="1"/>
      <w:marLeft w:val="0"/>
      <w:marRight w:val="0"/>
      <w:marTop w:val="0"/>
      <w:marBottom w:val="0"/>
      <w:divBdr>
        <w:top w:val="none" w:sz="0" w:space="0" w:color="auto"/>
        <w:left w:val="none" w:sz="0" w:space="0" w:color="auto"/>
        <w:bottom w:val="none" w:sz="0" w:space="0" w:color="auto"/>
        <w:right w:val="none" w:sz="0" w:space="0" w:color="auto"/>
      </w:divBdr>
    </w:div>
    <w:div w:id="1334378738">
      <w:bodyDiv w:val="1"/>
      <w:marLeft w:val="0"/>
      <w:marRight w:val="0"/>
      <w:marTop w:val="0"/>
      <w:marBottom w:val="0"/>
      <w:divBdr>
        <w:top w:val="none" w:sz="0" w:space="0" w:color="auto"/>
        <w:left w:val="none" w:sz="0" w:space="0" w:color="auto"/>
        <w:bottom w:val="none" w:sz="0" w:space="0" w:color="auto"/>
        <w:right w:val="none" w:sz="0" w:space="0" w:color="auto"/>
      </w:divBdr>
    </w:div>
    <w:div w:id="1384669647">
      <w:bodyDiv w:val="1"/>
      <w:marLeft w:val="0"/>
      <w:marRight w:val="0"/>
      <w:marTop w:val="0"/>
      <w:marBottom w:val="0"/>
      <w:divBdr>
        <w:top w:val="none" w:sz="0" w:space="0" w:color="auto"/>
        <w:left w:val="none" w:sz="0" w:space="0" w:color="auto"/>
        <w:bottom w:val="none" w:sz="0" w:space="0" w:color="auto"/>
        <w:right w:val="none" w:sz="0" w:space="0" w:color="auto"/>
      </w:divBdr>
    </w:div>
    <w:div w:id="1395733811">
      <w:bodyDiv w:val="1"/>
      <w:marLeft w:val="0"/>
      <w:marRight w:val="0"/>
      <w:marTop w:val="0"/>
      <w:marBottom w:val="0"/>
      <w:divBdr>
        <w:top w:val="none" w:sz="0" w:space="0" w:color="auto"/>
        <w:left w:val="none" w:sz="0" w:space="0" w:color="auto"/>
        <w:bottom w:val="none" w:sz="0" w:space="0" w:color="auto"/>
        <w:right w:val="none" w:sz="0" w:space="0" w:color="auto"/>
      </w:divBdr>
    </w:div>
    <w:div w:id="1475562771">
      <w:bodyDiv w:val="1"/>
      <w:marLeft w:val="0"/>
      <w:marRight w:val="0"/>
      <w:marTop w:val="0"/>
      <w:marBottom w:val="0"/>
      <w:divBdr>
        <w:top w:val="none" w:sz="0" w:space="0" w:color="auto"/>
        <w:left w:val="none" w:sz="0" w:space="0" w:color="auto"/>
        <w:bottom w:val="none" w:sz="0" w:space="0" w:color="auto"/>
        <w:right w:val="none" w:sz="0" w:space="0" w:color="auto"/>
      </w:divBdr>
    </w:div>
    <w:div w:id="1515419668">
      <w:bodyDiv w:val="1"/>
      <w:marLeft w:val="0"/>
      <w:marRight w:val="0"/>
      <w:marTop w:val="0"/>
      <w:marBottom w:val="0"/>
      <w:divBdr>
        <w:top w:val="none" w:sz="0" w:space="0" w:color="auto"/>
        <w:left w:val="none" w:sz="0" w:space="0" w:color="auto"/>
        <w:bottom w:val="none" w:sz="0" w:space="0" w:color="auto"/>
        <w:right w:val="none" w:sz="0" w:space="0" w:color="auto"/>
      </w:divBdr>
    </w:div>
    <w:div w:id="1570573020">
      <w:bodyDiv w:val="1"/>
      <w:marLeft w:val="0"/>
      <w:marRight w:val="0"/>
      <w:marTop w:val="0"/>
      <w:marBottom w:val="0"/>
      <w:divBdr>
        <w:top w:val="none" w:sz="0" w:space="0" w:color="auto"/>
        <w:left w:val="none" w:sz="0" w:space="0" w:color="auto"/>
        <w:bottom w:val="none" w:sz="0" w:space="0" w:color="auto"/>
        <w:right w:val="none" w:sz="0" w:space="0" w:color="auto"/>
      </w:divBdr>
    </w:div>
    <w:div w:id="1671179381">
      <w:bodyDiv w:val="1"/>
      <w:marLeft w:val="0"/>
      <w:marRight w:val="0"/>
      <w:marTop w:val="0"/>
      <w:marBottom w:val="0"/>
      <w:divBdr>
        <w:top w:val="none" w:sz="0" w:space="0" w:color="auto"/>
        <w:left w:val="none" w:sz="0" w:space="0" w:color="auto"/>
        <w:bottom w:val="none" w:sz="0" w:space="0" w:color="auto"/>
        <w:right w:val="none" w:sz="0" w:space="0" w:color="auto"/>
      </w:divBdr>
    </w:div>
    <w:div w:id="1676493786">
      <w:bodyDiv w:val="1"/>
      <w:marLeft w:val="0"/>
      <w:marRight w:val="0"/>
      <w:marTop w:val="0"/>
      <w:marBottom w:val="0"/>
      <w:divBdr>
        <w:top w:val="none" w:sz="0" w:space="0" w:color="auto"/>
        <w:left w:val="none" w:sz="0" w:space="0" w:color="auto"/>
        <w:bottom w:val="none" w:sz="0" w:space="0" w:color="auto"/>
        <w:right w:val="none" w:sz="0" w:space="0" w:color="auto"/>
      </w:divBdr>
    </w:div>
    <w:div w:id="1714842897">
      <w:bodyDiv w:val="1"/>
      <w:marLeft w:val="0"/>
      <w:marRight w:val="0"/>
      <w:marTop w:val="0"/>
      <w:marBottom w:val="0"/>
      <w:divBdr>
        <w:top w:val="none" w:sz="0" w:space="0" w:color="auto"/>
        <w:left w:val="none" w:sz="0" w:space="0" w:color="auto"/>
        <w:bottom w:val="none" w:sz="0" w:space="0" w:color="auto"/>
        <w:right w:val="none" w:sz="0" w:space="0" w:color="auto"/>
      </w:divBdr>
    </w:div>
    <w:div w:id="1765805970">
      <w:bodyDiv w:val="1"/>
      <w:marLeft w:val="0"/>
      <w:marRight w:val="0"/>
      <w:marTop w:val="0"/>
      <w:marBottom w:val="0"/>
      <w:divBdr>
        <w:top w:val="none" w:sz="0" w:space="0" w:color="auto"/>
        <w:left w:val="none" w:sz="0" w:space="0" w:color="auto"/>
        <w:bottom w:val="none" w:sz="0" w:space="0" w:color="auto"/>
        <w:right w:val="none" w:sz="0" w:space="0" w:color="auto"/>
      </w:divBdr>
    </w:div>
    <w:div w:id="1792631023">
      <w:bodyDiv w:val="1"/>
      <w:marLeft w:val="0"/>
      <w:marRight w:val="0"/>
      <w:marTop w:val="0"/>
      <w:marBottom w:val="0"/>
      <w:divBdr>
        <w:top w:val="none" w:sz="0" w:space="0" w:color="auto"/>
        <w:left w:val="none" w:sz="0" w:space="0" w:color="auto"/>
        <w:bottom w:val="none" w:sz="0" w:space="0" w:color="auto"/>
        <w:right w:val="none" w:sz="0" w:space="0" w:color="auto"/>
      </w:divBdr>
    </w:div>
    <w:div w:id="1874607256">
      <w:bodyDiv w:val="1"/>
      <w:marLeft w:val="0"/>
      <w:marRight w:val="0"/>
      <w:marTop w:val="0"/>
      <w:marBottom w:val="0"/>
      <w:divBdr>
        <w:top w:val="none" w:sz="0" w:space="0" w:color="auto"/>
        <w:left w:val="none" w:sz="0" w:space="0" w:color="auto"/>
        <w:bottom w:val="none" w:sz="0" w:space="0" w:color="auto"/>
        <w:right w:val="none" w:sz="0" w:space="0" w:color="auto"/>
      </w:divBdr>
    </w:div>
    <w:div w:id="1879004827">
      <w:bodyDiv w:val="1"/>
      <w:marLeft w:val="0"/>
      <w:marRight w:val="0"/>
      <w:marTop w:val="0"/>
      <w:marBottom w:val="0"/>
      <w:divBdr>
        <w:top w:val="none" w:sz="0" w:space="0" w:color="auto"/>
        <w:left w:val="none" w:sz="0" w:space="0" w:color="auto"/>
        <w:bottom w:val="none" w:sz="0" w:space="0" w:color="auto"/>
        <w:right w:val="none" w:sz="0" w:space="0" w:color="auto"/>
      </w:divBdr>
    </w:div>
    <w:div w:id="1891072415">
      <w:bodyDiv w:val="1"/>
      <w:marLeft w:val="0"/>
      <w:marRight w:val="0"/>
      <w:marTop w:val="0"/>
      <w:marBottom w:val="0"/>
      <w:divBdr>
        <w:top w:val="none" w:sz="0" w:space="0" w:color="auto"/>
        <w:left w:val="none" w:sz="0" w:space="0" w:color="auto"/>
        <w:bottom w:val="none" w:sz="0" w:space="0" w:color="auto"/>
        <w:right w:val="none" w:sz="0" w:space="0" w:color="auto"/>
      </w:divBdr>
    </w:div>
    <w:div w:id="1893468707">
      <w:bodyDiv w:val="1"/>
      <w:marLeft w:val="0"/>
      <w:marRight w:val="0"/>
      <w:marTop w:val="0"/>
      <w:marBottom w:val="0"/>
      <w:divBdr>
        <w:top w:val="none" w:sz="0" w:space="0" w:color="auto"/>
        <w:left w:val="none" w:sz="0" w:space="0" w:color="auto"/>
        <w:bottom w:val="none" w:sz="0" w:space="0" w:color="auto"/>
        <w:right w:val="none" w:sz="0" w:space="0" w:color="auto"/>
      </w:divBdr>
    </w:div>
    <w:div w:id="1895652839">
      <w:bodyDiv w:val="1"/>
      <w:marLeft w:val="0"/>
      <w:marRight w:val="0"/>
      <w:marTop w:val="0"/>
      <w:marBottom w:val="0"/>
      <w:divBdr>
        <w:top w:val="none" w:sz="0" w:space="0" w:color="auto"/>
        <w:left w:val="none" w:sz="0" w:space="0" w:color="auto"/>
        <w:bottom w:val="none" w:sz="0" w:space="0" w:color="auto"/>
        <w:right w:val="none" w:sz="0" w:space="0" w:color="auto"/>
      </w:divBdr>
    </w:div>
    <w:div w:id="1895770291">
      <w:bodyDiv w:val="1"/>
      <w:marLeft w:val="0"/>
      <w:marRight w:val="0"/>
      <w:marTop w:val="0"/>
      <w:marBottom w:val="0"/>
      <w:divBdr>
        <w:top w:val="none" w:sz="0" w:space="0" w:color="auto"/>
        <w:left w:val="none" w:sz="0" w:space="0" w:color="auto"/>
        <w:bottom w:val="none" w:sz="0" w:space="0" w:color="auto"/>
        <w:right w:val="none" w:sz="0" w:space="0" w:color="auto"/>
      </w:divBdr>
    </w:div>
    <w:div w:id="2012757992">
      <w:bodyDiv w:val="1"/>
      <w:marLeft w:val="0"/>
      <w:marRight w:val="0"/>
      <w:marTop w:val="0"/>
      <w:marBottom w:val="0"/>
      <w:divBdr>
        <w:top w:val="none" w:sz="0" w:space="0" w:color="auto"/>
        <w:left w:val="none" w:sz="0" w:space="0" w:color="auto"/>
        <w:bottom w:val="none" w:sz="0" w:space="0" w:color="auto"/>
        <w:right w:val="none" w:sz="0" w:space="0" w:color="auto"/>
      </w:divBdr>
    </w:div>
    <w:div w:id="2061636725">
      <w:bodyDiv w:val="1"/>
      <w:marLeft w:val="0"/>
      <w:marRight w:val="0"/>
      <w:marTop w:val="0"/>
      <w:marBottom w:val="0"/>
      <w:divBdr>
        <w:top w:val="none" w:sz="0" w:space="0" w:color="auto"/>
        <w:left w:val="none" w:sz="0" w:space="0" w:color="auto"/>
        <w:bottom w:val="none" w:sz="0" w:space="0" w:color="auto"/>
        <w:right w:val="none" w:sz="0" w:space="0" w:color="auto"/>
      </w:divBdr>
    </w:div>
    <w:div w:id="2061704227">
      <w:bodyDiv w:val="1"/>
      <w:marLeft w:val="0"/>
      <w:marRight w:val="0"/>
      <w:marTop w:val="0"/>
      <w:marBottom w:val="0"/>
      <w:divBdr>
        <w:top w:val="none" w:sz="0" w:space="0" w:color="auto"/>
        <w:left w:val="none" w:sz="0" w:space="0" w:color="auto"/>
        <w:bottom w:val="none" w:sz="0" w:space="0" w:color="auto"/>
        <w:right w:val="none" w:sz="0" w:space="0" w:color="auto"/>
      </w:divBdr>
    </w:div>
    <w:div w:id="2076855473">
      <w:bodyDiv w:val="1"/>
      <w:marLeft w:val="0"/>
      <w:marRight w:val="0"/>
      <w:marTop w:val="0"/>
      <w:marBottom w:val="0"/>
      <w:divBdr>
        <w:top w:val="none" w:sz="0" w:space="0" w:color="auto"/>
        <w:left w:val="none" w:sz="0" w:space="0" w:color="auto"/>
        <w:bottom w:val="none" w:sz="0" w:space="0" w:color="auto"/>
        <w:right w:val="none" w:sz="0" w:space="0" w:color="auto"/>
      </w:divBdr>
    </w:div>
    <w:div w:id="2081172298">
      <w:bodyDiv w:val="1"/>
      <w:marLeft w:val="0"/>
      <w:marRight w:val="0"/>
      <w:marTop w:val="0"/>
      <w:marBottom w:val="0"/>
      <w:divBdr>
        <w:top w:val="none" w:sz="0" w:space="0" w:color="auto"/>
        <w:left w:val="none" w:sz="0" w:space="0" w:color="auto"/>
        <w:bottom w:val="none" w:sz="0" w:space="0" w:color="auto"/>
        <w:right w:val="none" w:sz="0" w:space="0" w:color="auto"/>
      </w:divBdr>
    </w:div>
    <w:div w:id="2107531832">
      <w:bodyDiv w:val="1"/>
      <w:marLeft w:val="0"/>
      <w:marRight w:val="0"/>
      <w:marTop w:val="0"/>
      <w:marBottom w:val="0"/>
      <w:divBdr>
        <w:top w:val="none" w:sz="0" w:space="0" w:color="auto"/>
        <w:left w:val="none" w:sz="0" w:space="0" w:color="auto"/>
        <w:bottom w:val="none" w:sz="0" w:space="0" w:color="auto"/>
        <w:right w:val="none" w:sz="0" w:space="0" w:color="auto"/>
      </w:divBdr>
    </w:div>
    <w:div w:id="2107997558">
      <w:bodyDiv w:val="1"/>
      <w:marLeft w:val="0"/>
      <w:marRight w:val="0"/>
      <w:marTop w:val="0"/>
      <w:marBottom w:val="0"/>
      <w:divBdr>
        <w:top w:val="none" w:sz="0" w:space="0" w:color="auto"/>
        <w:left w:val="none" w:sz="0" w:space="0" w:color="auto"/>
        <w:bottom w:val="none" w:sz="0" w:space="0" w:color="auto"/>
        <w:right w:val="none" w:sz="0" w:space="0" w:color="auto"/>
      </w:divBdr>
    </w:div>
    <w:div w:id="21254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5B672-0893-449F-8533-A6F24ACD7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582</Words>
  <Characters>3494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Zbigniew Maciąg</cp:lastModifiedBy>
  <cp:revision>2</cp:revision>
  <dcterms:created xsi:type="dcterms:W3CDTF">2021-01-19T11:16:00Z</dcterms:created>
  <dcterms:modified xsi:type="dcterms:W3CDTF">2021-01-19T11:16:00Z</dcterms:modified>
</cp:coreProperties>
</file>